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7" w:rsidRDefault="00E61177" w:rsidP="00D513C2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61177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БАБИНСКОГО СЕЛЬСОВЕТА  </w:t>
      </w:r>
    </w:p>
    <w:p w:rsidR="00E61177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ОБОЯНСКОГО РАЙОНА</w:t>
      </w:r>
    </w:p>
    <w:p w:rsidR="00E61177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КУРСКОЙ ОБЛАСТИ</w:t>
      </w:r>
    </w:p>
    <w:p w:rsidR="00E61177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61177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61177" w:rsidRDefault="00E61177" w:rsidP="00D513C2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15 августа 2016 года        </w:t>
      </w:r>
      <w:r>
        <w:rPr>
          <w:rFonts w:ascii="Arial" w:hAnsi="Arial" w:cs="Arial"/>
          <w:color w:val="000000"/>
          <w:sz w:val="32"/>
          <w:szCs w:val="32"/>
        </w:rPr>
        <w:t xml:space="preserve">  N 66</w:t>
      </w:r>
    </w:p>
    <w:p w:rsidR="00E61177" w:rsidRPr="00E93258" w:rsidRDefault="00E61177" w:rsidP="00D513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177" w:rsidRPr="00D513C2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ПОРЯДКА</w:t>
      </w:r>
    </w:p>
    <w:p w:rsidR="00E61177" w:rsidRPr="00D513C2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13C2">
        <w:rPr>
          <w:rFonts w:ascii="Arial" w:hAnsi="Arial" w:cs="Arial"/>
          <w:sz w:val="32"/>
          <w:szCs w:val="32"/>
        </w:rPr>
        <w:t>ФОРМИРОВАНИЯ, ВЕДЕНИЯ, ОБЯЗАТЕЛЬНОГО ОПУБЛИКОВАНИЯ</w:t>
      </w:r>
    </w:p>
    <w:p w:rsidR="00E61177" w:rsidRPr="00D513C2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13C2">
        <w:rPr>
          <w:rFonts w:ascii="Arial" w:hAnsi="Arial" w:cs="Arial"/>
          <w:sz w:val="32"/>
          <w:szCs w:val="32"/>
        </w:rPr>
        <w:t>ПЕРЕЧНЯ МУНИЦИПАЛЬНОГО ИМУЩЕСТВА МУНИЦИПАЛЬНОГО ОБРАЗОВАНИЯ «БАБИНСКИЙ СЕЛЬСОВЕТ» ОБОЯНСКОГО РАЙОНА КУРСКОЙ ОБЛАСТИ,</w:t>
      </w:r>
    </w:p>
    <w:p w:rsidR="00E61177" w:rsidRPr="00D513C2" w:rsidRDefault="00E61177" w:rsidP="00D513C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513C2">
        <w:rPr>
          <w:rFonts w:ascii="Arial" w:hAnsi="Arial" w:cs="Arial"/>
          <w:sz w:val="32"/>
          <w:szCs w:val="32"/>
        </w:rPr>
        <w:t>ПРЕДНАЗНАЧЕННОГО ДЛЯ ПЕРЕДАЧИ ВО ВЛАДЕНИЕ И (ИЛИ)</w:t>
      </w:r>
    </w:p>
    <w:p w:rsidR="00E61177" w:rsidRPr="00D513C2" w:rsidRDefault="00E61177" w:rsidP="00D513C2">
      <w:pPr>
        <w:pStyle w:val="BodyText"/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D513C2">
        <w:rPr>
          <w:rFonts w:ascii="Arial" w:hAnsi="Arial" w:cs="Arial"/>
          <w:b/>
          <w:bCs/>
          <w:sz w:val="32"/>
          <w:szCs w:val="32"/>
        </w:rPr>
        <w:t>ПОЛЬЗОВАНИЕ СУБЪЕКТАМ МАЛОГО И СРЕДНЕГО</w:t>
      </w:r>
      <w:r>
        <w:rPr>
          <w:rFonts w:ascii="Arial" w:hAnsi="Arial" w:cs="Arial"/>
          <w:b/>
          <w:bCs/>
          <w:sz w:val="32"/>
          <w:szCs w:val="32"/>
        </w:rPr>
        <w:t xml:space="preserve"> ПРЕДПРИНИМАТЕЛЬСТВА</w:t>
      </w:r>
      <w:r w:rsidRPr="00D513C2">
        <w:rPr>
          <w:rFonts w:ascii="Arial" w:hAnsi="Arial" w:cs="Arial"/>
          <w:b/>
          <w:bCs/>
          <w:sz w:val="32"/>
          <w:szCs w:val="32"/>
        </w:rPr>
        <w:t>.</w:t>
      </w:r>
    </w:p>
    <w:p w:rsidR="00E61177" w:rsidRDefault="00E61177" w:rsidP="00D513C2">
      <w:pPr>
        <w:pStyle w:val="BodyText"/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E61177" w:rsidRPr="00D513C2" w:rsidRDefault="00E61177" w:rsidP="00D513C2">
      <w:pPr>
        <w:pStyle w:val="ConsPlusNormal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 xml:space="preserve">          В  соответствии с Федеральными законами от 24 июля 2007 г. </w:t>
      </w:r>
      <w:hyperlink r:id="rId4" w:history="1">
        <w:r w:rsidRPr="00D513C2">
          <w:rPr>
            <w:rFonts w:ascii="Arial" w:hAnsi="Arial" w:cs="Arial"/>
            <w:color w:val="000000"/>
            <w:sz w:val="24"/>
            <w:szCs w:val="24"/>
          </w:rPr>
          <w:t>N 209-ФЗ</w:t>
        </w:r>
      </w:hyperlink>
      <w:r w:rsidRPr="00D513C2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 w:rsidRPr="00D513C2">
          <w:rPr>
            <w:rFonts w:ascii="Arial" w:hAnsi="Arial" w:cs="Arial"/>
            <w:color w:val="000000"/>
            <w:sz w:val="24"/>
            <w:szCs w:val="24"/>
          </w:rPr>
          <w:t>N 159-ФЗ</w:t>
        </w:r>
      </w:hyperlink>
      <w:r w:rsidRPr="00D513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3C2">
        <w:rPr>
          <w:rFonts w:ascii="Arial" w:hAnsi="Arial" w:cs="Arial"/>
          <w:sz w:val="24"/>
          <w:szCs w:val="24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Уставом муниципального образования «Бабинский сельсовет» Обоянского района Курской области, Администрация Бабинского сельсовета Обоянского района Курской области  ПОСТАНОВЛЯЕТ:</w:t>
      </w:r>
      <w:r w:rsidRPr="00D513C2">
        <w:rPr>
          <w:rFonts w:ascii="Arial" w:hAnsi="Arial" w:cs="Arial"/>
          <w:i/>
          <w:iCs/>
          <w:sz w:val="24"/>
          <w:szCs w:val="24"/>
        </w:rPr>
        <w:t xml:space="preserve">      </w:t>
      </w:r>
    </w:p>
    <w:p w:rsidR="00E61177" w:rsidRPr="00D513C2" w:rsidRDefault="00E61177" w:rsidP="00D513C2">
      <w:pPr>
        <w:pStyle w:val="BodyText"/>
        <w:jc w:val="both"/>
        <w:rPr>
          <w:rFonts w:ascii="Arial" w:hAnsi="Arial" w:cs="Arial"/>
        </w:rPr>
      </w:pPr>
      <w:r w:rsidRPr="00D513C2">
        <w:rPr>
          <w:rFonts w:ascii="Arial" w:hAnsi="Arial" w:cs="Arial"/>
        </w:rPr>
        <w:t xml:space="preserve"> 1. Утвердить Порядок формирования, ведения, обязательного опубликования перечня муниципального имущества муниципального образования  «Бабинский сельсовет Обоянского района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E61177" w:rsidRPr="00D513C2" w:rsidRDefault="00E61177" w:rsidP="00D513C2">
      <w:pPr>
        <w:pStyle w:val="BodyText"/>
        <w:jc w:val="both"/>
        <w:rPr>
          <w:rFonts w:ascii="Arial" w:hAnsi="Arial" w:cs="Arial"/>
        </w:rPr>
      </w:pPr>
      <w:r w:rsidRPr="00D513C2">
        <w:rPr>
          <w:rFonts w:ascii="Arial" w:hAnsi="Arial" w:cs="Arial"/>
        </w:rPr>
        <w:t xml:space="preserve"> 2. Настоящее постановление вступает в силу со дня официального его опубликования (обнародования) и подлежит размещению на официальном сайте муниципального образования «Бабинский сельсовет» в сети «Интернет».</w:t>
      </w:r>
    </w:p>
    <w:p w:rsidR="00E61177" w:rsidRPr="00D513C2" w:rsidRDefault="00E61177" w:rsidP="00D513C2">
      <w:pPr>
        <w:pStyle w:val="BodyText"/>
        <w:jc w:val="both"/>
        <w:rPr>
          <w:rFonts w:ascii="Arial" w:hAnsi="Arial" w:cs="Arial"/>
        </w:rPr>
      </w:pPr>
    </w:p>
    <w:p w:rsidR="00E61177" w:rsidRPr="00D513C2" w:rsidRDefault="00E61177" w:rsidP="00D513C2">
      <w:pPr>
        <w:pStyle w:val="BodyText"/>
        <w:jc w:val="both"/>
        <w:rPr>
          <w:rFonts w:ascii="Arial" w:hAnsi="Arial" w:cs="Arial"/>
        </w:rPr>
      </w:pPr>
    </w:p>
    <w:p w:rsidR="00E61177" w:rsidRPr="00D513C2" w:rsidRDefault="00E61177" w:rsidP="00D513C2">
      <w:pPr>
        <w:rPr>
          <w:rFonts w:ascii="Arial" w:hAnsi="Arial" w:cs="Arial"/>
          <w:sz w:val="24"/>
          <w:szCs w:val="24"/>
          <w:lang w:val="ru-RU"/>
        </w:rPr>
      </w:pPr>
      <w:r w:rsidRPr="00D513C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</w:t>
      </w:r>
    </w:p>
    <w:p w:rsidR="00E61177" w:rsidRPr="00D513C2" w:rsidRDefault="00E61177" w:rsidP="00D513C2">
      <w:pPr>
        <w:rPr>
          <w:rFonts w:ascii="Arial" w:hAnsi="Arial" w:cs="Arial"/>
          <w:sz w:val="24"/>
          <w:szCs w:val="24"/>
          <w:lang w:val="ru-RU"/>
        </w:rPr>
      </w:pPr>
      <w:r w:rsidRPr="00D513C2">
        <w:rPr>
          <w:rFonts w:ascii="Arial" w:hAnsi="Arial" w:cs="Arial"/>
          <w:sz w:val="24"/>
          <w:szCs w:val="24"/>
          <w:lang w:val="ru-RU"/>
        </w:rPr>
        <w:t>Глава Бабинского сельсовета:                            А.А.Голодов</w:t>
      </w:r>
    </w:p>
    <w:p w:rsidR="00E61177" w:rsidRPr="00D513C2" w:rsidRDefault="00E61177" w:rsidP="00D513C2">
      <w:pPr>
        <w:pStyle w:val="BodyText"/>
        <w:jc w:val="both"/>
        <w:rPr>
          <w:rFonts w:ascii="Arial" w:hAnsi="Arial" w:cs="Arial"/>
        </w:rPr>
      </w:pP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Утвержден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постановлением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Администрации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 xml:space="preserve"> Бабинского сельсовета Обоянского района 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От 15 августа 2016 г. № 66</w:t>
      </w:r>
    </w:p>
    <w:p w:rsidR="00E61177" w:rsidRPr="00E93258" w:rsidRDefault="00E61177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177" w:rsidRPr="00D513C2" w:rsidRDefault="00E61177" w:rsidP="00E9325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D513C2">
        <w:rPr>
          <w:rFonts w:ascii="Arial" w:hAnsi="Arial" w:cs="Arial"/>
          <w:sz w:val="24"/>
          <w:szCs w:val="24"/>
        </w:rPr>
        <w:t>ПОРЯДОК</w:t>
      </w:r>
    </w:p>
    <w:p w:rsidR="00E61177" w:rsidRPr="00D513C2" w:rsidRDefault="00E61177" w:rsidP="00E93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ФОРМИРОВАНИЯ, ВЕДЕНИЯ, ОБЯЗАТЕЛЬНОГО ОПУБЛИКОВАНИЯ</w:t>
      </w:r>
    </w:p>
    <w:p w:rsidR="00E61177" w:rsidRPr="00D513C2" w:rsidRDefault="00E61177" w:rsidP="00E93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ПЕРЕЧНЯ МУНИЦИПАЛЬНОГО ИМУЩЕСТВА МУНИЦИПАЛЬНОГО ОБРАЗОВАНИЯ «БАБИНСКИЙ СЕЛЬСОВЕТ» ОБОЯНСКОГО РАЙОНА КУРСКОЙ ОБЛАСТИ,</w:t>
      </w:r>
    </w:p>
    <w:p w:rsidR="00E61177" w:rsidRPr="00D513C2" w:rsidRDefault="00E61177" w:rsidP="00E93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ПРЕДНАЗНАЧЕННОГО ДЛЯ ПЕРЕДАЧИ ВО ВЛАДЕНИЕ И (ИЛИ)</w:t>
      </w:r>
    </w:p>
    <w:p w:rsidR="00E61177" w:rsidRPr="00D513C2" w:rsidRDefault="00E61177" w:rsidP="00E93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ПОЛЬЗОВАНИЕ СУБЪЕКТАМ МАЛОГО И СРЕДНЕГО ПРЕДПРИНИМАТЕЛЬСТВА</w:t>
      </w:r>
    </w:p>
    <w:p w:rsidR="00E61177" w:rsidRPr="00E93258" w:rsidRDefault="00E61177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177" w:rsidRPr="00D513C2" w:rsidRDefault="00E61177" w:rsidP="00E9325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1. Общие положения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1. Настоящий Порядок формирования, ведения, обязательного опубликования перечня муниципального имущества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513C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Бабинский сельсовет» Обоянского</w:t>
      </w:r>
      <w:r w:rsidRPr="00D513C2">
        <w:rPr>
          <w:rFonts w:ascii="Arial" w:hAnsi="Arial" w:cs="Arial"/>
          <w:sz w:val="24"/>
          <w:szCs w:val="24"/>
        </w:rPr>
        <w:t xml:space="preserve"> район»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6" w:history="1">
        <w:r w:rsidRPr="00D513C2">
          <w:rPr>
            <w:rFonts w:ascii="Arial" w:hAnsi="Arial" w:cs="Arial"/>
            <w:color w:val="000000"/>
            <w:sz w:val="24"/>
            <w:szCs w:val="24"/>
          </w:rPr>
          <w:t>N 209-ФЗ</w:t>
        </w:r>
      </w:hyperlink>
      <w:r w:rsidRPr="00D513C2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7" w:history="1">
        <w:r w:rsidRPr="00D513C2">
          <w:rPr>
            <w:rFonts w:ascii="Arial" w:hAnsi="Arial" w:cs="Arial"/>
            <w:color w:val="000000"/>
            <w:sz w:val="24"/>
            <w:szCs w:val="24"/>
          </w:rPr>
          <w:t>N 159-ФЗ</w:t>
        </w:r>
      </w:hyperlink>
      <w:r w:rsidRPr="00D513C2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 xml:space="preserve">2. Порядок регулирует правила формирования, ведения, публикации перечня муниципального имущества муниципального района «Обоянский район»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39257C">
          <w:rPr>
            <w:rFonts w:ascii="Arial" w:hAnsi="Arial" w:cs="Arial"/>
            <w:color w:val="000000"/>
            <w:sz w:val="24"/>
            <w:szCs w:val="24"/>
          </w:rPr>
          <w:t>частью 2 статьи 9</w:t>
        </w:r>
      </w:hyperlink>
      <w:r w:rsidRPr="00D513C2">
        <w:rPr>
          <w:rFonts w:ascii="Arial" w:hAnsi="Arial" w:cs="Arial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Перечень формируется</w:t>
      </w:r>
      <w:r w:rsidRPr="00D513C2">
        <w:rPr>
          <w:rFonts w:ascii="Arial" w:hAnsi="Arial" w:cs="Arial"/>
          <w:sz w:val="24"/>
          <w:szCs w:val="24"/>
        </w:rPr>
        <w:t xml:space="preserve"> Администра</w:t>
      </w:r>
      <w:r>
        <w:rPr>
          <w:rFonts w:ascii="Arial" w:hAnsi="Arial" w:cs="Arial"/>
          <w:sz w:val="24"/>
          <w:szCs w:val="24"/>
        </w:rPr>
        <w:t>цией</w:t>
      </w:r>
      <w:r w:rsidRPr="00D513C2">
        <w:rPr>
          <w:rFonts w:ascii="Arial" w:hAnsi="Arial" w:cs="Arial"/>
          <w:sz w:val="24"/>
          <w:szCs w:val="24"/>
        </w:rPr>
        <w:t xml:space="preserve"> Бабинского сельсовета Обоянского района Курской области Курской области в соответствии с настоящим Порядком и утверждается постановлением Администрации Бабинского сельсовета Обоянского района Курской области Курской области.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1177" w:rsidRPr="00D513C2" w:rsidRDefault="00E61177" w:rsidP="00E9325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4. В Перечень включаются: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D513C2">
        <w:rPr>
          <w:rFonts w:ascii="Arial" w:hAnsi="Arial" w:cs="Arial"/>
          <w:sz w:val="24"/>
          <w:szCs w:val="24"/>
        </w:rPr>
        <w:t>учреждениям, арендуемые субъектами малого и среднего предпринимательства;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 xml:space="preserve">нежилые помещения, в том числе отдельно стоящие нежилые объекты недвижимости, составляющие казну муниципального </w:t>
      </w:r>
      <w:r>
        <w:rPr>
          <w:rFonts w:ascii="Arial" w:hAnsi="Arial" w:cs="Arial"/>
          <w:sz w:val="24"/>
          <w:szCs w:val="24"/>
        </w:rPr>
        <w:t>образования «Бабинский сельсовет» Обоянского района</w:t>
      </w:r>
      <w:r w:rsidRPr="00D513C2">
        <w:rPr>
          <w:rFonts w:ascii="Arial" w:hAnsi="Arial" w:cs="Arial"/>
          <w:sz w:val="24"/>
          <w:szCs w:val="24"/>
        </w:rPr>
        <w:t xml:space="preserve"> Курской области, переданные на праве аренды субъектам малого и среднего предпринимательства;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6. Помещения, включаемые в Перечень и предназначенные к сдаче в аренду, должны находиться в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«Бабинский сельсовет</w:t>
      </w:r>
      <w:r w:rsidRPr="00D513C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Обоянского района</w:t>
      </w:r>
      <w:r w:rsidRPr="00D513C2">
        <w:rPr>
          <w:rFonts w:ascii="Arial" w:hAnsi="Arial" w:cs="Arial"/>
          <w:sz w:val="24"/>
          <w:szCs w:val="24"/>
        </w:rPr>
        <w:t xml:space="preserve">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1177" w:rsidRPr="00D513C2" w:rsidRDefault="00E61177" w:rsidP="00E9325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3. Порядок ведения Перечня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7.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8. Учет объектов, включе</w:t>
      </w:r>
      <w:r>
        <w:rPr>
          <w:rFonts w:ascii="Arial" w:hAnsi="Arial" w:cs="Arial"/>
          <w:sz w:val="24"/>
          <w:szCs w:val="24"/>
        </w:rPr>
        <w:t>нных в Перечень, осуществляется Администрацией</w:t>
      </w:r>
      <w:r w:rsidRPr="00D513C2">
        <w:rPr>
          <w:rFonts w:ascii="Arial" w:hAnsi="Arial" w:cs="Arial"/>
          <w:sz w:val="24"/>
          <w:szCs w:val="24"/>
        </w:rPr>
        <w:t xml:space="preserve"> Бабинского сельсовета Обоянского района</w:t>
      </w:r>
      <w:r>
        <w:rPr>
          <w:rFonts w:ascii="Arial" w:hAnsi="Arial" w:cs="Arial"/>
          <w:sz w:val="24"/>
          <w:szCs w:val="24"/>
        </w:rPr>
        <w:t xml:space="preserve"> Курской области </w:t>
      </w:r>
      <w:r w:rsidRPr="00D513C2">
        <w:rPr>
          <w:rFonts w:ascii="Arial" w:hAnsi="Arial" w:cs="Arial"/>
          <w:sz w:val="24"/>
          <w:szCs w:val="24"/>
        </w:rPr>
        <w:t xml:space="preserve"> в соответствии с настоящим Порядком. Объекту, прошедшему процедуру учета, присваивается регистрационный номер.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10. Ведение базы данных муниципального имущества означает занесение в нее в месячный срок со дня утверждения Администрацией Бабинского сельсовета Об</w:t>
      </w:r>
      <w:r>
        <w:rPr>
          <w:rFonts w:ascii="Arial" w:hAnsi="Arial" w:cs="Arial"/>
          <w:sz w:val="24"/>
          <w:szCs w:val="24"/>
        </w:rPr>
        <w:t>оянского района Курской области</w:t>
      </w:r>
      <w:r w:rsidRPr="00D513C2">
        <w:rPr>
          <w:rFonts w:ascii="Arial" w:hAnsi="Arial" w:cs="Arial"/>
          <w:sz w:val="24"/>
          <w:szCs w:val="24"/>
        </w:rPr>
        <w:t xml:space="preserve">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1177" w:rsidRPr="00D513C2" w:rsidRDefault="00E61177" w:rsidP="00E9325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4. Порядок опубликования Перечня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11. Утвержденный Администрацией Бабинского сельсовета Обоянского района Курской области  Перечень подлежит обязательному опубликованию в газете "Обоянская газета", а также размещению на официа</w:t>
      </w:r>
      <w:r>
        <w:rPr>
          <w:rFonts w:ascii="Arial" w:hAnsi="Arial" w:cs="Arial"/>
          <w:sz w:val="24"/>
          <w:szCs w:val="24"/>
        </w:rPr>
        <w:t>льном сайте муниципального образования</w:t>
      </w:r>
      <w:r w:rsidRPr="00D51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«Бабинский сельсовет»</w:t>
      </w:r>
      <w:r w:rsidRPr="00D513C2">
        <w:rPr>
          <w:rFonts w:ascii="Arial" w:hAnsi="Arial" w:cs="Arial"/>
          <w:sz w:val="24"/>
          <w:szCs w:val="24"/>
        </w:rPr>
        <w:t xml:space="preserve"> Обоянского района Курской области  в информационно-телекоммуникационной сети "Интернет".</w:t>
      </w:r>
    </w:p>
    <w:p w:rsidR="00E61177" w:rsidRDefault="00E61177" w:rsidP="00E93258">
      <w:pPr>
        <w:rPr>
          <w:rFonts w:ascii="Arial" w:hAnsi="Arial" w:cs="Arial"/>
          <w:sz w:val="24"/>
          <w:szCs w:val="24"/>
          <w:lang w:val="ru-RU"/>
        </w:rPr>
        <w:sectPr w:rsidR="00E61177" w:rsidSect="00183924">
          <w:pgSz w:w="11906" w:h="16838"/>
          <w:pgMar w:top="1134" w:right="1247" w:bottom="1134" w:left="1531" w:header="720" w:footer="720" w:gutter="0"/>
          <w:cols w:space="708"/>
          <w:titlePg/>
          <w:docGrid w:linePitch="381"/>
        </w:sectPr>
      </w:pPr>
    </w:p>
    <w:p w:rsidR="00E61177" w:rsidRPr="00D513C2" w:rsidRDefault="00E61177" w:rsidP="00E93258">
      <w:pPr>
        <w:rPr>
          <w:rFonts w:ascii="Arial" w:hAnsi="Arial" w:cs="Arial"/>
          <w:sz w:val="24"/>
          <w:szCs w:val="24"/>
          <w:lang w:val="ru-RU"/>
        </w:rPr>
        <w:sectPr w:rsidR="00E61177" w:rsidRPr="00D513C2" w:rsidSect="00117683">
          <w:type w:val="continuous"/>
          <w:pgSz w:w="11906" w:h="16838"/>
          <w:pgMar w:top="1134" w:right="1247" w:bottom="1134" w:left="1531" w:header="720" w:footer="720" w:gutter="0"/>
          <w:cols w:space="708"/>
          <w:titlePg/>
          <w:docGrid w:linePitch="381"/>
        </w:sectPr>
      </w:pP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Приложение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к Порядку формирования, ведения,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обязательного опубликования перечня</w:t>
      </w:r>
    </w:p>
    <w:p w:rsidR="00E61177" w:rsidRPr="00D513C2" w:rsidRDefault="00E61177" w:rsidP="009D0AD0">
      <w:pPr>
        <w:pStyle w:val="ConsPlusNormal"/>
        <w:ind w:left="2124" w:firstLine="708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ab/>
        <w:t xml:space="preserve">муниципального имущества муниципального </w:t>
      </w:r>
    </w:p>
    <w:p w:rsidR="00E61177" w:rsidRPr="00D513C2" w:rsidRDefault="00E61177" w:rsidP="009D0AD0">
      <w:pPr>
        <w:pStyle w:val="ConsPlusNormal"/>
        <w:ind w:left="2124" w:firstLine="708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 xml:space="preserve">образования «Бабинский сельсовет» </w:t>
      </w:r>
    </w:p>
    <w:p w:rsidR="00E61177" w:rsidRPr="00D513C2" w:rsidRDefault="00E61177" w:rsidP="009D0AD0">
      <w:pPr>
        <w:pStyle w:val="ConsPlusNormal"/>
        <w:ind w:left="2124" w:firstLine="708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Обоянского района Курской области,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предназначенного для передачи во владение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и (или) пользование субъектам малого</w:t>
      </w:r>
    </w:p>
    <w:p w:rsidR="00E61177" w:rsidRPr="00D513C2" w:rsidRDefault="00E61177" w:rsidP="00E9325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13C2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1177" w:rsidRPr="0039257C" w:rsidRDefault="00E61177" w:rsidP="00E9325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74"/>
      <w:bookmarkEnd w:id="1"/>
      <w:r w:rsidRPr="0039257C">
        <w:rPr>
          <w:rFonts w:ascii="Arial" w:hAnsi="Arial" w:cs="Arial"/>
          <w:b/>
          <w:bCs/>
          <w:sz w:val="24"/>
          <w:szCs w:val="24"/>
        </w:rPr>
        <w:t>ПЕРЕЧЕНЬ</w:t>
      </w:r>
    </w:p>
    <w:p w:rsidR="00E61177" w:rsidRPr="0039257C" w:rsidRDefault="00E61177" w:rsidP="00E9325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9257C">
        <w:rPr>
          <w:rFonts w:ascii="Arial" w:hAnsi="Arial" w:cs="Arial"/>
          <w:b/>
          <w:bCs/>
          <w:sz w:val="24"/>
          <w:szCs w:val="24"/>
        </w:rPr>
        <w:t xml:space="preserve">муниципального имущества муниципального образования «Бабинский сельсовет Обоянского района </w:t>
      </w:r>
    </w:p>
    <w:p w:rsidR="00E61177" w:rsidRPr="0039257C" w:rsidRDefault="00E61177" w:rsidP="00E9325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9257C">
        <w:rPr>
          <w:rFonts w:ascii="Arial" w:hAnsi="Arial" w:cs="Arial"/>
          <w:b/>
          <w:bCs/>
          <w:sz w:val="24"/>
          <w:szCs w:val="24"/>
        </w:rPr>
        <w:t>Курской области, подлежащего предоставлению во владение и (или) пользование</w:t>
      </w:r>
    </w:p>
    <w:p w:rsidR="00E61177" w:rsidRPr="0039257C" w:rsidRDefault="00E61177" w:rsidP="00E9325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9257C">
        <w:rPr>
          <w:rFonts w:ascii="Arial" w:hAnsi="Arial" w:cs="Arial"/>
          <w:b/>
          <w:bCs/>
          <w:sz w:val="24"/>
          <w:szCs w:val="24"/>
        </w:rPr>
        <w:t>на долгосрочной основе субъектам малого и среднего</w:t>
      </w:r>
    </w:p>
    <w:p w:rsidR="00E61177" w:rsidRPr="0039257C" w:rsidRDefault="00E61177" w:rsidP="00E9325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9257C">
        <w:rPr>
          <w:rFonts w:ascii="Arial" w:hAnsi="Arial" w:cs="Arial"/>
          <w:b/>
          <w:bCs/>
          <w:sz w:val="24"/>
          <w:szCs w:val="24"/>
        </w:rPr>
        <w:t>предпринимательства и организациям, образующим</w:t>
      </w:r>
    </w:p>
    <w:p w:rsidR="00E61177" w:rsidRPr="0039257C" w:rsidRDefault="00E61177" w:rsidP="00E9325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9257C">
        <w:rPr>
          <w:rFonts w:ascii="Arial" w:hAnsi="Arial" w:cs="Arial"/>
          <w:b/>
          <w:bCs/>
          <w:sz w:val="24"/>
          <w:szCs w:val="24"/>
        </w:rPr>
        <w:t>инфраструктуру поддержки субъектов малого и</w:t>
      </w:r>
    </w:p>
    <w:p w:rsidR="00E61177" w:rsidRPr="0039257C" w:rsidRDefault="00E61177" w:rsidP="00E9325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9257C">
        <w:rPr>
          <w:rFonts w:ascii="Arial" w:hAnsi="Arial" w:cs="Arial"/>
          <w:b/>
          <w:bCs/>
          <w:sz w:val="24"/>
          <w:szCs w:val="24"/>
        </w:rPr>
        <w:t>среднего предпринимательства</w:t>
      </w:r>
    </w:p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2302"/>
        <w:gridCol w:w="1842"/>
        <w:gridCol w:w="2552"/>
        <w:gridCol w:w="1843"/>
        <w:gridCol w:w="3969"/>
      </w:tblGrid>
      <w:tr w:rsidR="00E61177" w:rsidRPr="001B57E8">
        <w:tc>
          <w:tcPr>
            <w:tcW w:w="454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C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C2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02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C2">
              <w:rPr>
                <w:rFonts w:ascii="Arial" w:hAnsi="Arial" w:cs="Arial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1842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C2">
              <w:rPr>
                <w:rFonts w:ascii="Arial" w:hAnsi="Arial" w:cs="Arial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552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C2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C2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C2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3969" w:type="dxa"/>
          </w:tcPr>
          <w:p w:rsidR="00E61177" w:rsidRPr="00D513C2" w:rsidRDefault="00E61177" w:rsidP="009D0A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C2">
              <w:rPr>
                <w:rFonts w:ascii="Arial" w:hAnsi="Arial" w:cs="Arial"/>
                <w:sz w:val="24"/>
                <w:szCs w:val="24"/>
              </w:rPr>
              <w:t>Наименование муниципальных учреждений</w:t>
            </w:r>
            <w:bookmarkStart w:id="2" w:name="_GoBack"/>
            <w:bookmarkEnd w:id="2"/>
            <w:r w:rsidRPr="00D513C2">
              <w:rPr>
                <w:rFonts w:ascii="Arial" w:hAnsi="Arial" w:cs="Arial"/>
                <w:sz w:val="24"/>
                <w:szCs w:val="24"/>
              </w:rPr>
              <w:t>, за которым закреплено имущество</w:t>
            </w:r>
          </w:p>
        </w:tc>
      </w:tr>
      <w:tr w:rsidR="00E61177" w:rsidRPr="001B57E8">
        <w:tc>
          <w:tcPr>
            <w:tcW w:w="454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1177" w:rsidRPr="00D513C2" w:rsidRDefault="00E61177" w:rsidP="00C035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177" w:rsidRPr="00D513C2" w:rsidRDefault="00E61177" w:rsidP="00E93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E61177" w:rsidRPr="00D513C2" w:rsidSect="00117683">
      <w:pgSz w:w="16840" w:h="11907" w:orient="landscape"/>
      <w:pgMar w:top="1134" w:right="1247" w:bottom="1134" w:left="153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258"/>
    <w:rsid w:val="000048FF"/>
    <w:rsid w:val="00117683"/>
    <w:rsid w:val="00157BAC"/>
    <w:rsid w:val="00183924"/>
    <w:rsid w:val="001B57E8"/>
    <w:rsid w:val="00214C81"/>
    <w:rsid w:val="0039257C"/>
    <w:rsid w:val="003963F1"/>
    <w:rsid w:val="003B169A"/>
    <w:rsid w:val="00580A4C"/>
    <w:rsid w:val="0066217C"/>
    <w:rsid w:val="00682DC0"/>
    <w:rsid w:val="00846F6D"/>
    <w:rsid w:val="008738FF"/>
    <w:rsid w:val="00877852"/>
    <w:rsid w:val="009C0A35"/>
    <w:rsid w:val="009D0AD0"/>
    <w:rsid w:val="00A355CE"/>
    <w:rsid w:val="00BA5028"/>
    <w:rsid w:val="00C0350A"/>
    <w:rsid w:val="00C25D62"/>
    <w:rsid w:val="00D513C2"/>
    <w:rsid w:val="00D567BE"/>
    <w:rsid w:val="00D80CCD"/>
    <w:rsid w:val="00E54B88"/>
    <w:rsid w:val="00E61177"/>
    <w:rsid w:val="00E93258"/>
    <w:rsid w:val="00E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5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32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932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3258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D513C2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D513C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6F6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0ED96F6E9D1D18D5C912C82B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333880EFBEC3A52081B03065120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28800FBE73A52081B0306510ED96F6E9D1D18D5C910CD2Bp0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1297</Words>
  <Characters>7394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2016-08-15T12:38:00Z</cp:lastPrinted>
  <dcterms:created xsi:type="dcterms:W3CDTF">2016-08-15T07:31:00Z</dcterms:created>
  <dcterms:modified xsi:type="dcterms:W3CDTF">2016-09-05T11:55:00Z</dcterms:modified>
</cp:coreProperties>
</file>