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29" w:rsidRDefault="00671929" w:rsidP="00A6388E">
      <w:pPr>
        <w:pStyle w:val="p9"/>
        <w:shd w:val="clear" w:color="auto" w:fill="FFFFFF"/>
        <w:ind w:firstLine="708"/>
        <w:jc w:val="center"/>
        <w:rPr>
          <w:rStyle w:val="s4"/>
          <w:b/>
          <w:bCs/>
          <w:color w:val="000000"/>
          <w:sz w:val="26"/>
          <w:szCs w:val="26"/>
        </w:rPr>
      </w:pPr>
      <w:r>
        <w:rPr>
          <w:rStyle w:val="s4"/>
          <w:b/>
          <w:bCs/>
          <w:color w:val="000000"/>
          <w:sz w:val="26"/>
          <w:szCs w:val="26"/>
        </w:rPr>
        <w:t>ОБЩЕРОССИЙСКИЙ ДЕНЬ ПРИЕМА ГРАЖДАН</w:t>
      </w:r>
    </w:p>
    <w:p w:rsidR="00671929" w:rsidRDefault="00671929" w:rsidP="00A638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555555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671929" w:rsidRDefault="00671929" w:rsidP="00A638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555555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аудиосвязи или иных видов связи к уполномоченным лицам иных органов, </w:t>
      </w:r>
      <w:r>
        <w:rPr>
          <w:color w:val="555555"/>
        </w:rPr>
        <w:br/>
        <w:t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671929" w:rsidRDefault="00671929" w:rsidP="00A638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555555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 </w:t>
      </w:r>
      <w:r>
        <w:rPr>
          <w:color w:val="555555"/>
        </w:rPr>
        <w:br/>
        <w:t>после общероссийского дня приема граждан.</w:t>
      </w:r>
    </w:p>
    <w:p w:rsidR="00671929" w:rsidRDefault="00671929" w:rsidP="00A638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555555"/>
        </w:rPr>
        <w:t xml:space="preserve">       По решению соответствующих государственных органов и органов местного самоуправления может осуществляться предварительная запись заявителей на личный прием в общероссийский день приема граждан.</w:t>
      </w:r>
    </w:p>
    <w:p w:rsidR="00671929" w:rsidRDefault="00671929" w:rsidP="00A638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555555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 сети Интернет.</w:t>
      </w:r>
    </w:p>
    <w:p w:rsidR="00671929" w:rsidRDefault="00671929" w:rsidP="00A638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555555"/>
        </w:rPr>
        <w:t> </w:t>
      </w:r>
    </w:p>
    <w:p w:rsidR="00671929" w:rsidRDefault="00671929" w:rsidP="00A6572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671929" w:rsidRDefault="00671929" w:rsidP="00A6572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671929" w:rsidRDefault="00671929" w:rsidP="00A6572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671929" w:rsidRDefault="00671929" w:rsidP="00A6572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671929" w:rsidRDefault="00671929" w:rsidP="00A6572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671929" w:rsidRDefault="00671929" w:rsidP="00A6572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671929" w:rsidRDefault="00671929" w:rsidP="00A6572F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Администрация Бабинского сельсовета Обоянского района Курской области информирует граждан о проведении общероссийского дня приема граждан. </w:t>
      </w:r>
    </w:p>
    <w:p w:rsidR="00671929" w:rsidRDefault="00671929" w:rsidP="00A6572F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671929" w:rsidRDefault="00671929" w:rsidP="00E65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71929" w:rsidRDefault="00671929" w:rsidP="00E65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584E">
        <w:rPr>
          <w:rFonts w:ascii="Segoe UI" w:hAnsi="Segoe UI" w:cs="Segoe UI"/>
          <w:sz w:val="24"/>
          <w:szCs w:val="24"/>
        </w:rPr>
        <w:t>12 декабря</w:t>
      </w:r>
      <w:r>
        <w:rPr>
          <w:rFonts w:ascii="Segoe UI" w:hAnsi="Segoe UI" w:cs="Segoe UI"/>
          <w:sz w:val="24"/>
          <w:szCs w:val="24"/>
        </w:rPr>
        <w:t xml:space="preserve"> 2017 года с 12 до 20 часов  уполномоченные лица  Администрации Бабинского сельсовета Обоянского района Курской области примут участие в</w:t>
      </w:r>
      <w:r w:rsidRPr="00E6584E">
        <w:rPr>
          <w:rFonts w:ascii="Segoe UI" w:hAnsi="Segoe UI" w:cs="Segoe UI"/>
          <w:sz w:val="24"/>
          <w:szCs w:val="24"/>
        </w:rPr>
        <w:t xml:space="preserve"> общероссийск</w:t>
      </w:r>
      <w:r>
        <w:rPr>
          <w:rFonts w:ascii="Segoe UI" w:hAnsi="Segoe UI" w:cs="Segoe UI"/>
          <w:sz w:val="24"/>
          <w:szCs w:val="24"/>
        </w:rPr>
        <w:t>ом</w:t>
      </w:r>
      <w:r w:rsidRPr="00E6584E">
        <w:rPr>
          <w:rFonts w:ascii="Segoe UI" w:hAnsi="Segoe UI" w:cs="Segoe UI"/>
          <w:sz w:val="24"/>
          <w:szCs w:val="24"/>
        </w:rPr>
        <w:t xml:space="preserve"> дн</w:t>
      </w:r>
      <w:r>
        <w:rPr>
          <w:rFonts w:ascii="Segoe UI" w:hAnsi="Segoe UI" w:cs="Segoe UI"/>
          <w:sz w:val="24"/>
          <w:szCs w:val="24"/>
        </w:rPr>
        <w:t>е</w:t>
      </w:r>
      <w:r w:rsidRPr="00E6584E">
        <w:rPr>
          <w:rFonts w:ascii="Segoe UI" w:hAnsi="Segoe UI" w:cs="Segoe UI"/>
          <w:sz w:val="24"/>
          <w:szCs w:val="24"/>
        </w:rPr>
        <w:t xml:space="preserve"> приема граждан</w:t>
      </w:r>
      <w:r>
        <w:rPr>
          <w:rFonts w:ascii="Segoe UI" w:hAnsi="Segoe UI" w:cs="Segoe UI"/>
          <w:sz w:val="24"/>
          <w:szCs w:val="24"/>
        </w:rPr>
        <w:t xml:space="preserve"> специального программного обеспечения по проведению личного приема и приема в режиме видео-аудиосвязи и иных видов связи ( СПО)</w:t>
      </w:r>
      <w:r w:rsidRPr="00E6584E">
        <w:rPr>
          <w:rFonts w:ascii="Segoe UI" w:hAnsi="Segoe UI" w:cs="Segoe UI"/>
          <w:sz w:val="24"/>
          <w:szCs w:val="24"/>
        </w:rPr>
        <w:t xml:space="preserve">. </w:t>
      </w:r>
    </w:p>
    <w:p w:rsidR="00671929" w:rsidRDefault="00671929" w:rsidP="001A7F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584E">
        <w:rPr>
          <w:rFonts w:ascii="Segoe UI" w:hAnsi="Segoe UI" w:cs="Segoe UI"/>
          <w:sz w:val="24"/>
          <w:szCs w:val="24"/>
        </w:rPr>
        <w:t>Общероссийский прием граждан проводится в соответствии с поручением Президента Российской Федерации от 26 апреля 2013 г. № Пр-936 ежегодно, начиная с 12 декабря 2013 года.</w:t>
      </w:r>
    </w:p>
    <w:p w:rsidR="00671929" w:rsidRPr="00E6584E" w:rsidRDefault="00671929" w:rsidP="001A7F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Уполномоченные лица  Администрации Бабинского сельсовета Обоянского района Курской области будут осуществлять личный прием заявителей в режиме «Личный прием» и уполномоченных лиц, осуществляющих прием в режиме «Прием в режиме связи» на информационном ресурсе ССТУ.РФ</w:t>
      </w:r>
      <w:r w:rsidRPr="00E6584E">
        <w:rPr>
          <w:rFonts w:ascii="Segoe UI" w:hAnsi="Segoe UI" w:cs="Segoe UI"/>
          <w:sz w:val="24"/>
          <w:szCs w:val="24"/>
        </w:rPr>
        <w:t xml:space="preserve"> </w:t>
      </w:r>
    </w:p>
    <w:p w:rsidR="00671929" w:rsidRPr="00E6584E" w:rsidRDefault="00671929" w:rsidP="00A6572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584E">
        <w:rPr>
          <w:rFonts w:ascii="Segoe UI" w:hAnsi="Segoe UI" w:cs="Segoe UI"/>
          <w:sz w:val="24"/>
          <w:szCs w:val="24"/>
        </w:rPr>
        <w:t>Прием будет проходить</w:t>
      </w:r>
      <w:r>
        <w:rPr>
          <w:rFonts w:ascii="Segoe UI" w:hAnsi="Segoe UI" w:cs="Segoe UI"/>
          <w:sz w:val="24"/>
          <w:szCs w:val="24"/>
        </w:rPr>
        <w:t xml:space="preserve"> в Администрации Бабинского сельсовета Обоянского района Курской области</w:t>
      </w:r>
      <w:r w:rsidRPr="00E6584E">
        <w:rPr>
          <w:rFonts w:ascii="Segoe UI" w:hAnsi="Segoe UI" w:cs="Segoe UI"/>
          <w:sz w:val="24"/>
          <w:szCs w:val="24"/>
        </w:rPr>
        <w:t xml:space="preserve"> по адресу: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Курская область, Обоянский район, с.Вышнее Бабино, ул.Бугряновка, 20</w:t>
      </w:r>
    </w:p>
    <w:p w:rsidR="00671929" w:rsidRPr="00E6584E" w:rsidRDefault="00671929" w:rsidP="00E65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71929" w:rsidRPr="00E6584E" w:rsidSect="000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84E"/>
    <w:rsid w:val="000A036C"/>
    <w:rsid w:val="000F59B9"/>
    <w:rsid w:val="001A7F42"/>
    <w:rsid w:val="002948E9"/>
    <w:rsid w:val="00352EC7"/>
    <w:rsid w:val="00641102"/>
    <w:rsid w:val="00671929"/>
    <w:rsid w:val="006E704E"/>
    <w:rsid w:val="00904C9C"/>
    <w:rsid w:val="00A6388E"/>
    <w:rsid w:val="00A6572F"/>
    <w:rsid w:val="00B966E9"/>
    <w:rsid w:val="00BE1770"/>
    <w:rsid w:val="00C6336D"/>
    <w:rsid w:val="00E0183C"/>
    <w:rsid w:val="00E6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F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6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semiHidden/>
    <w:rsid w:val="00A6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A6388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5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579</Words>
  <Characters>3306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Ольга Александровна</dc:creator>
  <cp:keywords/>
  <dc:description/>
  <cp:lastModifiedBy>1</cp:lastModifiedBy>
  <cp:revision>5</cp:revision>
  <cp:lastPrinted>2017-12-05T12:21:00Z</cp:lastPrinted>
  <dcterms:created xsi:type="dcterms:W3CDTF">2017-12-05T11:43:00Z</dcterms:created>
  <dcterms:modified xsi:type="dcterms:W3CDTF">2017-12-07T06:35:00Z</dcterms:modified>
</cp:coreProperties>
</file>