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3532D">
        <w:rPr>
          <w:rFonts w:ascii="Segoe UI" w:hAnsi="Segoe UI" w:cs="Segoe UI"/>
          <w:sz w:val="28"/>
          <w:szCs w:val="28"/>
        </w:rPr>
        <w:t>в Кадастровой палате по Курской области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25 апреля 2018 года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На ваши вопросы ответ</w:t>
      </w:r>
      <w:r w:rsidR="004E4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4E44D0">
        <w:rPr>
          <w:rFonts w:ascii="Segoe UI" w:hAnsi="Segoe UI" w:cs="Segoe UI"/>
          <w:sz w:val="24"/>
          <w:szCs w:val="24"/>
        </w:rPr>
        <w:t>специалисты</w:t>
      </w:r>
      <w:r>
        <w:rPr>
          <w:rFonts w:ascii="Segoe UI" w:hAnsi="Segoe UI" w:cs="Segoe UI"/>
          <w:sz w:val="24"/>
          <w:szCs w:val="24"/>
        </w:rPr>
        <w:t xml:space="preserve"> отдела нормализации баз данных</w:t>
      </w:r>
      <w:r w:rsidR="004E44D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26 апреля 2018 года 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</w:t>
      </w:r>
      <w:proofErr w:type="gramEnd"/>
      <w:r w:rsidRPr="00B3532D">
        <w:rPr>
          <w:rFonts w:ascii="Segoe UI" w:hAnsi="Segoe UI" w:cs="Segoe UI"/>
          <w:sz w:val="24"/>
          <w:szCs w:val="24"/>
        </w:rPr>
        <w:t xml:space="preserve"> пятницу.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36284A"/>
    <w:rsid w:val="00455212"/>
    <w:rsid w:val="004E44D0"/>
    <w:rsid w:val="00577916"/>
    <w:rsid w:val="00863AB4"/>
    <w:rsid w:val="00A5649C"/>
    <w:rsid w:val="00B229AB"/>
    <w:rsid w:val="00B3532D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2017-12-06T06:09:00Z</cp:lastPrinted>
  <dcterms:created xsi:type="dcterms:W3CDTF">2018-04-16T07:08:00Z</dcterms:created>
  <dcterms:modified xsi:type="dcterms:W3CDTF">2018-04-17T06:30:00Z</dcterms:modified>
</cp:coreProperties>
</file>