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95" w:rsidRPr="0050398B" w:rsidRDefault="002A3C95" w:rsidP="002A3C95">
      <w:pPr>
        <w:spacing w:after="0" w:line="240" w:lineRule="auto"/>
        <w:ind w:left="-510"/>
        <w:jc w:val="center"/>
        <w:rPr>
          <w:rFonts w:ascii="Arial" w:hAnsi="Arial" w:cs="Arial"/>
          <w:b/>
          <w:sz w:val="32"/>
          <w:szCs w:val="32"/>
        </w:rPr>
      </w:pPr>
      <w:r w:rsidRPr="0050398B">
        <w:rPr>
          <w:rFonts w:ascii="Arial" w:hAnsi="Arial" w:cs="Arial"/>
          <w:b/>
          <w:sz w:val="32"/>
          <w:szCs w:val="32"/>
        </w:rPr>
        <w:t>АДМИНИСТРАЦИЯ</w:t>
      </w:r>
    </w:p>
    <w:p w:rsidR="002A3C95" w:rsidRPr="0050398B" w:rsidRDefault="002A3C95" w:rsidP="002A3C95">
      <w:pPr>
        <w:spacing w:after="0" w:line="240" w:lineRule="auto"/>
        <w:ind w:left="-51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</w:t>
      </w:r>
      <w:r w:rsidR="00F714B3">
        <w:rPr>
          <w:rFonts w:ascii="Arial" w:hAnsi="Arial" w:cs="Arial"/>
          <w:b/>
          <w:sz w:val="32"/>
          <w:szCs w:val="32"/>
        </w:rPr>
        <w:t>АБИН</w:t>
      </w:r>
      <w:r>
        <w:rPr>
          <w:rFonts w:ascii="Arial" w:hAnsi="Arial" w:cs="Arial"/>
          <w:b/>
          <w:sz w:val="32"/>
          <w:szCs w:val="32"/>
        </w:rPr>
        <w:t>СКОГО</w:t>
      </w:r>
      <w:r w:rsidRPr="0050398B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2A3C95" w:rsidRPr="0050398B" w:rsidRDefault="002A3C95" w:rsidP="002A3C95">
      <w:pPr>
        <w:spacing w:after="0" w:line="240" w:lineRule="auto"/>
        <w:ind w:left="-51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ОБОЯНСКОГО</w:t>
      </w:r>
      <w:r w:rsidRPr="0050398B">
        <w:rPr>
          <w:rFonts w:ascii="Arial" w:hAnsi="Arial" w:cs="Arial"/>
          <w:b/>
          <w:sz w:val="32"/>
          <w:szCs w:val="32"/>
        </w:rPr>
        <w:t xml:space="preserve"> РАЙОНА</w:t>
      </w:r>
    </w:p>
    <w:p w:rsidR="002A3C95" w:rsidRDefault="002A3C95" w:rsidP="002A3C95">
      <w:pPr>
        <w:spacing w:after="0" w:line="240" w:lineRule="auto"/>
        <w:ind w:left="-510"/>
        <w:jc w:val="center"/>
        <w:rPr>
          <w:rFonts w:ascii="Arial" w:hAnsi="Arial" w:cs="Arial"/>
          <w:b/>
          <w:sz w:val="32"/>
          <w:szCs w:val="32"/>
        </w:rPr>
      </w:pPr>
    </w:p>
    <w:p w:rsidR="002A3C95" w:rsidRDefault="002A3C95" w:rsidP="002A3C95">
      <w:pPr>
        <w:spacing w:after="0" w:line="240" w:lineRule="auto"/>
        <w:ind w:left="-510"/>
        <w:jc w:val="center"/>
        <w:rPr>
          <w:rFonts w:ascii="Arial" w:hAnsi="Arial" w:cs="Arial"/>
          <w:b/>
          <w:sz w:val="32"/>
          <w:szCs w:val="32"/>
        </w:rPr>
      </w:pPr>
      <w:r w:rsidRPr="0050398B">
        <w:rPr>
          <w:rFonts w:ascii="Arial" w:hAnsi="Arial" w:cs="Arial"/>
          <w:b/>
          <w:sz w:val="32"/>
          <w:szCs w:val="32"/>
        </w:rPr>
        <w:t>ПОСТАНОВЛЕНИЕ</w:t>
      </w:r>
    </w:p>
    <w:p w:rsidR="002A3C95" w:rsidRDefault="002A3C95" w:rsidP="002A3C95">
      <w:pPr>
        <w:spacing w:after="0"/>
        <w:ind w:left="-51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:rsidR="002A3C95" w:rsidRDefault="002A3C95" w:rsidP="002A3C9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</w:t>
      </w:r>
      <w:r w:rsidRPr="0050398B">
        <w:rPr>
          <w:rFonts w:ascii="Arial" w:hAnsi="Arial" w:cs="Arial"/>
          <w:b/>
          <w:sz w:val="32"/>
          <w:szCs w:val="32"/>
        </w:rPr>
        <w:t xml:space="preserve">от </w:t>
      </w:r>
      <w:r w:rsidR="00F714B3">
        <w:rPr>
          <w:rFonts w:ascii="Arial" w:hAnsi="Arial" w:cs="Arial"/>
          <w:b/>
          <w:sz w:val="32"/>
          <w:szCs w:val="32"/>
        </w:rPr>
        <w:t>13 июня</w:t>
      </w:r>
      <w:r w:rsidRPr="0050398B">
        <w:rPr>
          <w:rFonts w:ascii="Arial" w:hAnsi="Arial" w:cs="Arial"/>
          <w:b/>
          <w:sz w:val="32"/>
          <w:szCs w:val="32"/>
        </w:rPr>
        <w:t xml:space="preserve"> 201</w:t>
      </w:r>
      <w:r>
        <w:rPr>
          <w:rFonts w:ascii="Arial" w:hAnsi="Arial" w:cs="Arial"/>
          <w:b/>
          <w:sz w:val="32"/>
          <w:szCs w:val="32"/>
        </w:rPr>
        <w:t xml:space="preserve">9  </w:t>
      </w:r>
      <w:r w:rsidRPr="0050398B">
        <w:rPr>
          <w:rFonts w:ascii="Arial" w:hAnsi="Arial" w:cs="Arial"/>
          <w:b/>
          <w:sz w:val="32"/>
          <w:szCs w:val="32"/>
        </w:rPr>
        <w:t xml:space="preserve">№ </w:t>
      </w:r>
      <w:r w:rsidR="00F714B3">
        <w:rPr>
          <w:rFonts w:ascii="Arial" w:hAnsi="Arial" w:cs="Arial"/>
          <w:b/>
          <w:sz w:val="32"/>
          <w:szCs w:val="32"/>
        </w:rPr>
        <w:t>54</w:t>
      </w:r>
    </w:p>
    <w:p w:rsidR="002A3C95" w:rsidRPr="00400392" w:rsidRDefault="002A3C95" w:rsidP="002A3C95">
      <w:pPr>
        <w:pStyle w:val="1"/>
        <w:suppressAutoHyphens/>
        <w:jc w:val="left"/>
        <w:rPr>
          <w:rFonts w:cs="Arial"/>
          <w:b w:val="0"/>
          <w:bCs w:val="0"/>
          <w:color w:val="26282F"/>
          <w:sz w:val="32"/>
          <w:szCs w:val="32"/>
        </w:rPr>
      </w:pPr>
      <w:r w:rsidRPr="0050398B">
        <w:rPr>
          <w:rFonts w:cs="Arial"/>
          <w:color w:val="26282F"/>
          <w:sz w:val="32"/>
          <w:szCs w:val="32"/>
        </w:rPr>
        <w:t xml:space="preserve">Об утверждении порядка разработки, утверждения и реализации муниципальных долгосрочных целевых программ </w:t>
      </w:r>
      <w:r>
        <w:rPr>
          <w:rFonts w:cs="Arial"/>
          <w:color w:val="26282F"/>
          <w:sz w:val="32"/>
          <w:szCs w:val="32"/>
        </w:rPr>
        <w:t>Б</w:t>
      </w:r>
      <w:r w:rsidR="00F714B3">
        <w:rPr>
          <w:rFonts w:cs="Arial"/>
          <w:color w:val="26282F"/>
          <w:sz w:val="32"/>
          <w:szCs w:val="32"/>
        </w:rPr>
        <w:t>абин</w:t>
      </w:r>
      <w:r>
        <w:rPr>
          <w:rFonts w:cs="Arial"/>
          <w:color w:val="26282F"/>
          <w:sz w:val="32"/>
          <w:szCs w:val="32"/>
        </w:rPr>
        <w:t>ского</w:t>
      </w:r>
      <w:r w:rsidRPr="0050398B">
        <w:rPr>
          <w:rFonts w:cs="Arial"/>
          <w:color w:val="26282F"/>
          <w:sz w:val="32"/>
          <w:szCs w:val="32"/>
        </w:rPr>
        <w:t xml:space="preserve"> сельсовета </w:t>
      </w:r>
      <w:r>
        <w:rPr>
          <w:rFonts w:cs="Arial"/>
          <w:color w:val="26282F"/>
          <w:sz w:val="32"/>
          <w:szCs w:val="32"/>
        </w:rPr>
        <w:t>Обоянского</w:t>
      </w:r>
      <w:r w:rsidRPr="0050398B">
        <w:rPr>
          <w:rFonts w:cs="Arial"/>
          <w:color w:val="26282F"/>
          <w:sz w:val="32"/>
          <w:szCs w:val="32"/>
        </w:rPr>
        <w:t xml:space="preserve"> района и порядка </w:t>
      </w:r>
      <w:proofErr w:type="gramStart"/>
      <w:r w:rsidRPr="0050398B">
        <w:rPr>
          <w:rFonts w:cs="Arial"/>
          <w:color w:val="26282F"/>
          <w:sz w:val="32"/>
          <w:szCs w:val="32"/>
        </w:rPr>
        <w:t>проведения оценки эффективности реализации муниципальных долгосрочных программ</w:t>
      </w:r>
      <w:proofErr w:type="gramEnd"/>
    </w:p>
    <w:p w:rsidR="002A3C95" w:rsidRDefault="002A3C95" w:rsidP="002A3C95">
      <w:pPr>
        <w:suppressAutoHyphens/>
        <w:spacing w:after="0" w:line="240" w:lineRule="auto"/>
        <w:ind w:firstLine="720"/>
        <w:jc w:val="both"/>
        <w:rPr>
          <w:rFonts w:ascii="Arial" w:hAnsi="Arial" w:cs="Arial"/>
        </w:rPr>
      </w:pPr>
      <w:proofErr w:type="gramStart"/>
      <w:r w:rsidRPr="00D933CD">
        <w:rPr>
          <w:rFonts w:ascii="Arial" w:hAnsi="Arial" w:cs="Arial"/>
        </w:rPr>
        <w:t xml:space="preserve">В соответствии с </w:t>
      </w:r>
      <w:hyperlink r:id="rId6" w:history="1">
        <w:r w:rsidRPr="00D933CD">
          <w:rPr>
            <w:rFonts w:ascii="Arial" w:hAnsi="Arial" w:cs="Arial"/>
            <w:color w:val="000000"/>
          </w:rPr>
          <w:t>Федеральным законом</w:t>
        </w:r>
      </w:hyperlink>
      <w:r w:rsidRPr="00D933CD">
        <w:rPr>
          <w:rFonts w:ascii="Arial" w:hAnsi="Arial" w:cs="Arial"/>
        </w:rPr>
        <w:t xml:space="preserve"> от 26 апреля 2007года </w:t>
      </w:r>
      <w:r w:rsidRPr="00D933CD">
        <w:rPr>
          <w:rFonts w:ascii="Arial" w:hAnsi="Arial" w:cs="Arial"/>
          <w:lang w:val="en-US"/>
        </w:rPr>
        <w:t>N</w:t>
      </w:r>
      <w:r w:rsidRPr="00D933CD">
        <w:rPr>
          <w:rFonts w:ascii="Arial" w:hAnsi="Arial" w:cs="Arial"/>
        </w:rPr>
        <w:t xml:space="preserve">63-ФЗ "О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Федерации", </w:t>
      </w:r>
      <w:hyperlink r:id="rId7" w:history="1">
        <w:r w:rsidRPr="00D933CD">
          <w:rPr>
            <w:rFonts w:ascii="Arial" w:hAnsi="Arial" w:cs="Arial"/>
            <w:color w:val="000000"/>
          </w:rPr>
          <w:t>Федеральным законом</w:t>
        </w:r>
      </w:hyperlink>
      <w:r w:rsidRPr="00D933CD">
        <w:rPr>
          <w:rFonts w:ascii="Arial" w:hAnsi="Arial" w:cs="Arial"/>
        </w:rPr>
        <w:t xml:space="preserve"> от 6 октября 2003 года </w:t>
      </w:r>
      <w:r w:rsidRPr="00D933CD">
        <w:rPr>
          <w:rFonts w:ascii="Arial" w:hAnsi="Arial" w:cs="Arial"/>
          <w:lang w:val="en-US"/>
        </w:rPr>
        <w:t>N</w:t>
      </w:r>
      <w:r w:rsidRPr="00D933CD">
        <w:rPr>
          <w:rFonts w:ascii="Arial" w:hAnsi="Arial" w:cs="Arial"/>
        </w:rPr>
        <w:t>131-ФЗ "Об общих принципах организации местного самоуправления в Российской Федерации", с</w:t>
      </w:r>
      <w:r>
        <w:rPr>
          <w:rFonts w:ascii="Arial" w:hAnsi="Arial" w:cs="Arial"/>
        </w:rPr>
        <w:t xml:space="preserve"> решением Собрания депутатов Обоянского района</w:t>
      </w:r>
      <w:proofErr w:type="gramEnd"/>
      <w:r>
        <w:rPr>
          <w:rFonts w:ascii="Arial" w:hAnsi="Arial" w:cs="Arial"/>
        </w:rPr>
        <w:t xml:space="preserve"> от 14.11.2015г №41/149 «О бюджетном процессе в Б</w:t>
      </w:r>
      <w:r w:rsidR="00F714B3">
        <w:rPr>
          <w:rFonts w:ascii="Arial" w:hAnsi="Arial" w:cs="Arial"/>
        </w:rPr>
        <w:t>абин</w:t>
      </w:r>
      <w:r>
        <w:rPr>
          <w:rFonts w:ascii="Arial" w:hAnsi="Arial" w:cs="Arial"/>
        </w:rPr>
        <w:t>ском сельсовете Обоянского района Курской области» с последующими изменениями и дополнениями</w:t>
      </w:r>
      <w:r w:rsidRPr="00D933CD">
        <w:rPr>
          <w:rFonts w:ascii="Arial" w:hAnsi="Arial" w:cs="Arial"/>
        </w:rPr>
        <w:t xml:space="preserve">, в целях обеспечения эффективной организации процесса разработки и реализации долгосрочных муниципальных целевых программ и </w:t>
      </w:r>
      <w:proofErr w:type="gramStart"/>
      <w:r w:rsidRPr="00D933CD">
        <w:rPr>
          <w:rFonts w:ascii="Arial" w:hAnsi="Arial" w:cs="Arial"/>
        </w:rPr>
        <w:t>установления</w:t>
      </w:r>
      <w:proofErr w:type="gramEnd"/>
      <w:r w:rsidRPr="00D933CD">
        <w:rPr>
          <w:rFonts w:ascii="Arial" w:hAnsi="Arial" w:cs="Arial"/>
        </w:rPr>
        <w:t xml:space="preserve"> единых правил проведения оценки эффективности реализации долгосрочных целевых программ в  </w:t>
      </w:r>
      <w:r>
        <w:rPr>
          <w:rFonts w:ascii="Arial" w:hAnsi="Arial" w:cs="Arial"/>
        </w:rPr>
        <w:t>Б</w:t>
      </w:r>
      <w:r w:rsidR="00F714B3">
        <w:rPr>
          <w:rFonts w:ascii="Arial" w:hAnsi="Arial" w:cs="Arial"/>
        </w:rPr>
        <w:t>абин</w:t>
      </w:r>
      <w:r>
        <w:rPr>
          <w:rFonts w:ascii="Arial" w:hAnsi="Arial" w:cs="Arial"/>
        </w:rPr>
        <w:t>ском</w:t>
      </w:r>
      <w:r w:rsidRPr="00D933CD">
        <w:rPr>
          <w:rFonts w:ascii="Arial" w:hAnsi="Arial" w:cs="Arial"/>
        </w:rPr>
        <w:t xml:space="preserve">   сельсовете Обоянского района, обеспечивающих возможность предварительной оценки, последующего мониторинга и окончательного контроля за достижением показателей эффективности реализации долгосрочных целевых программ, Администрация </w:t>
      </w:r>
      <w:r>
        <w:rPr>
          <w:rFonts w:ascii="Arial" w:hAnsi="Arial" w:cs="Arial"/>
        </w:rPr>
        <w:t>Б</w:t>
      </w:r>
      <w:r w:rsidR="00F714B3">
        <w:rPr>
          <w:rFonts w:ascii="Arial" w:hAnsi="Arial" w:cs="Arial"/>
        </w:rPr>
        <w:t>абин</w:t>
      </w:r>
      <w:r>
        <w:rPr>
          <w:rFonts w:ascii="Arial" w:hAnsi="Arial" w:cs="Arial"/>
        </w:rPr>
        <w:t>ского</w:t>
      </w:r>
      <w:r w:rsidRPr="00D933CD">
        <w:rPr>
          <w:rFonts w:ascii="Arial" w:hAnsi="Arial" w:cs="Arial"/>
        </w:rPr>
        <w:t xml:space="preserve"> сельсовета постановляет:</w:t>
      </w:r>
    </w:p>
    <w:p w:rsidR="002A3C95" w:rsidRDefault="002A3C95" w:rsidP="002A3C95">
      <w:pPr>
        <w:suppressAutoHyphens/>
        <w:spacing w:after="0"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1. Утвердить:</w:t>
      </w:r>
    </w:p>
    <w:p w:rsidR="002A3C95" w:rsidRPr="00D933CD" w:rsidRDefault="002A3C95" w:rsidP="002A3C95">
      <w:pPr>
        <w:suppressAutoHyphens/>
        <w:spacing w:after="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 xml:space="preserve">- порядок разработки, утверждения и реализации муниципальных долгосрочных целевых программ </w:t>
      </w:r>
      <w:r>
        <w:rPr>
          <w:rFonts w:ascii="Arial" w:hAnsi="Arial" w:cs="Arial"/>
        </w:rPr>
        <w:t>Б</w:t>
      </w:r>
      <w:r w:rsidR="00F714B3">
        <w:rPr>
          <w:rFonts w:ascii="Arial" w:hAnsi="Arial" w:cs="Arial"/>
        </w:rPr>
        <w:t>абин</w:t>
      </w:r>
      <w:r>
        <w:rPr>
          <w:rFonts w:ascii="Arial" w:hAnsi="Arial" w:cs="Arial"/>
        </w:rPr>
        <w:t>ского</w:t>
      </w:r>
      <w:r w:rsidRPr="00D933CD">
        <w:rPr>
          <w:rFonts w:ascii="Arial" w:hAnsi="Arial" w:cs="Arial"/>
        </w:rPr>
        <w:t xml:space="preserve"> сельсовета (</w:t>
      </w:r>
      <w:hyperlink r:id="rId8" w:history="1">
        <w:r w:rsidRPr="00D933CD">
          <w:rPr>
            <w:rFonts w:ascii="Arial" w:hAnsi="Arial" w:cs="Arial"/>
            <w:color w:val="000000"/>
          </w:rPr>
          <w:t xml:space="preserve">приложение </w:t>
        </w:r>
        <w:r w:rsidRPr="00D933CD">
          <w:rPr>
            <w:rFonts w:ascii="Arial" w:hAnsi="Arial" w:cs="Arial"/>
            <w:color w:val="000000"/>
            <w:lang w:val="en-US"/>
          </w:rPr>
          <w:t>N</w:t>
        </w:r>
        <w:r w:rsidRPr="00D933CD">
          <w:rPr>
            <w:rFonts w:ascii="Arial" w:hAnsi="Arial" w:cs="Arial"/>
            <w:color w:val="000000"/>
          </w:rPr>
          <w:t>1</w:t>
        </w:r>
      </w:hyperlink>
      <w:r w:rsidRPr="00D933CD">
        <w:rPr>
          <w:rFonts w:ascii="Arial" w:hAnsi="Arial" w:cs="Arial"/>
        </w:rPr>
        <w:t>);</w:t>
      </w:r>
    </w:p>
    <w:p w:rsidR="002A3C95" w:rsidRPr="00D933CD" w:rsidRDefault="002A3C95" w:rsidP="002A3C95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- порядок проведения оценки эффективности реализации муниципальных долгосрочных целевых программ (далее по тексту - Порядок) (</w:t>
      </w:r>
      <w:hyperlink r:id="rId9" w:history="1">
        <w:r w:rsidRPr="00D933CD">
          <w:rPr>
            <w:rFonts w:ascii="Arial" w:hAnsi="Arial" w:cs="Arial"/>
            <w:color w:val="000000"/>
          </w:rPr>
          <w:t xml:space="preserve">приложение </w:t>
        </w:r>
        <w:r w:rsidRPr="00D933CD">
          <w:rPr>
            <w:rFonts w:ascii="Arial" w:hAnsi="Arial" w:cs="Arial"/>
            <w:color w:val="000000"/>
            <w:lang w:val="en-US"/>
          </w:rPr>
          <w:t>N</w:t>
        </w:r>
        <w:r w:rsidRPr="00D933CD">
          <w:rPr>
            <w:rFonts w:ascii="Arial" w:hAnsi="Arial" w:cs="Arial"/>
            <w:color w:val="000000"/>
          </w:rPr>
          <w:t>2</w:t>
        </w:r>
      </w:hyperlink>
      <w:r w:rsidRPr="00D933CD">
        <w:rPr>
          <w:rFonts w:ascii="Arial" w:hAnsi="Arial" w:cs="Arial"/>
        </w:rPr>
        <w:t>).</w:t>
      </w:r>
    </w:p>
    <w:p w:rsidR="002A3C95" w:rsidRPr="00D933CD" w:rsidRDefault="002A3C95" w:rsidP="002A3C95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 xml:space="preserve">2. Заказчикам и координаторам муниципальных долгосрочных целевых программ </w:t>
      </w:r>
      <w:r>
        <w:rPr>
          <w:rFonts w:ascii="Arial" w:hAnsi="Arial" w:cs="Arial"/>
        </w:rPr>
        <w:t>Б</w:t>
      </w:r>
      <w:r w:rsidR="00F714B3">
        <w:rPr>
          <w:rFonts w:ascii="Arial" w:hAnsi="Arial" w:cs="Arial"/>
        </w:rPr>
        <w:t>абин</w:t>
      </w:r>
      <w:r>
        <w:rPr>
          <w:rFonts w:ascii="Arial" w:hAnsi="Arial" w:cs="Arial"/>
        </w:rPr>
        <w:t>ского</w:t>
      </w:r>
      <w:r w:rsidRPr="00D933CD">
        <w:rPr>
          <w:rFonts w:ascii="Arial" w:hAnsi="Arial" w:cs="Arial"/>
        </w:rPr>
        <w:t xml:space="preserve"> сельсовета применять порядки, указанные в </w:t>
      </w:r>
      <w:hyperlink r:id="rId10" w:history="1">
        <w:r w:rsidRPr="00D933CD">
          <w:rPr>
            <w:rFonts w:ascii="Arial" w:hAnsi="Arial" w:cs="Arial"/>
            <w:color w:val="000000"/>
          </w:rPr>
          <w:t>пункте</w:t>
        </w:r>
        <w:proofErr w:type="gramStart"/>
        <w:r w:rsidRPr="00D933CD">
          <w:rPr>
            <w:rFonts w:ascii="Arial" w:hAnsi="Arial" w:cs="Arial"/>
            <w:color w:val="000000"/>
          </w:rPr>
          <w:t>1</w:t>
        </w:r>
        <w:proofErr w:type="gramEnd"/>
      </w:hyperlink>
      <w:r w:rsidRPr="00D933CD">
        <w:rPr>
          <w:rFonts w:ascii="Arial" w:hAnsi="Arial" w:cs="Arial"/>
        </w:rPr>
        <w:t xml:space="preserve"> настоящего постановления, при разработке, корректировке, оценке хода и итогов реализации муниципальных долгосрочных целевых программ.</w:t>
      </w:r>
    </w:p>
    <w:p w:rsidR="002A3C95" w:rsidRPr="00D933CD" w:rsidRDefault="002A3C95" w:rsidP="002A3C95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 xml:space="preserve">3. </w:t>
      </w:r>
      <w:proofErr w:type="gramStart"/>
      <w:r w:rsidRPr="00D933CD">
        <w:rPr>
          <w:rFonts w:ascii="Arial" w:hAnsi="Arial" w:cs="Arial"/>
        </w:rPr>
        <w:t>Разместить</w:t>
      </w:r>
      <w:proofErr w:type="gramEnd"/>
      <w:r w:rsidRPr="00D933CD">
        <w:rPr>
          <w:rFonts w:ascii="Arial" w:hAnsi="Arial" w:cs="Arial"/>
        </w:rPr>
        <w:t xml:space="preserve"> настоящее постановление на </w:t>
      </w:r>
      <w:hyperlink r:id="rId11" w:history="1">
        <w:r w:rsidRPr="00D933CD">
          <w:rPr>
            <w:rFonts w:ascii="Arial" w:hAnsi="Arial" w:cs="Arial"/>
            <w:color w:val="000000"/>
          </w:rPr>
          <w:t>официальном сайте</w:t>
        </w:r>
      </w:hyperlink>
      <w:r w:rsidRPr="00D933CD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>Б</w:t>
      </w:r>
      <w:r w:rsidR="00F714B3">
        <w:rPr>
          <w:rFonts w:ascii="Arial" w:hAnsi="Arial" w:cs="Arial"/>
        </w:rPr>
        <w:t>абин</w:t>
      </w:r>
      <w:r>
        <w:rPr>
          <w:rFonts w:ascii="Arial" w:hAnsi="Arial" w:cs="Arial"/>
        </w:rPr>
        <w:t>ского</w:t>
      </w:r>
      <w:r w:rsidRPr="00D933CD">
        <w:rPr>
          <w:rFonts w:ascii="Arial" w:hAnsi="Arial" w:cs="Arial"/>
        </w:rPr>
        <w:t xml:space="preserve"> сельсовета в сети "Интернет".</w:t>
      </w:r>
    </w:p>
    <w:p w:rsidR="002A3C95" w:rsidRDefault="002A3C95" w:rsidP="002A3C95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 xml:space="preserve">4. Контроль за выполнением настоящего постановления возложить </w:t>
      </w:r>
      <w:proofErr w:type="gramStart"/>
      <w:r w:rsidRPr="00D933CD">
        <w:rPr>
          <w:rFonts w:ascii="Arial" w:hAnsi="Arial" w:cs="Arial"/>
        </w:rPr>
        <w:t>на</w:t>
      </w:r>
      <w:proofErr w:type="gramEnd"/>
      <w:r w:rsidRPr="00D933C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и.</w:t>
      </w:r>
      <w:proofErr w:type="gramStart"/>
      <w:r>
        <w:rPr>
          <w:rFonts w:ascii="Arial" w:hAnsi="Arial" w:cs="Arial"/>
        </w:rPr>
        <w:t>о</w:t>
      </w:r>
      <w:proofErr w:type="spellEnd"/>
      <w:proofErr w:type="gramEnd"/>
      <w:r>
        <w:rPr>
          <w:rFonts w:ascii="Arial" w:hAnsi="Arial" w:cs="Arial"/>
        </w:rPr>
        <w:t xml:space="preserve">. </w:t>
      </w:r>
      <w:r w:rsidRPr="00D933CD">
        <w:rPr>
          <w:rFonts w:ascii="Arial" w:hAnsi="Arial" w:cs="Arial"/>
        </w:rPr>
        <w:t xml:space="preserve">заместителя главы администрации </w:t>
      </w:r>
      <w:r>
        <w:rPr>
          <w:rFonts w:ascii="Arial" w:hAnsi="Arial" w:cs="Arial"/>
        </w:rPr>
        <w:t>Б</w:t>
      </w:r>
      <w:r w:rsidR="00F714B3">
        <w:rPr>
          <w:rFonts w:ascii="Arial" w:hAnsi="Arial" w:cs="Arial"/>
        </w:rPr>
        <w:t>абинс</w:t>
      </w:r>
      <w:r>
        <w:rPr>
          <w:rFonts w:ascii="Arial" w:hAnsi="Arial" w:cs="Arial"/>
        </w:rPr>
        <w:t>кого</w:t>
      </w:r>
      <w:r w:rsidRPr="00D933CD">
        <w:rPr>
          <w:rFonts w:ascii="Arial" w:hAnsi="Arial" w:cs="Arial"/>
        </w:rPr>
        <w:t xml:space="preserve"> сельсовета</w:t>
      </w:r>
      <w:r>
        <w:rPr>
          <w:rFonts w:ascii="Arial" w:hAnsi="Arial" w:cs="Arial"/>
        </w:rPr>
        <w:t xml:space="preserve"> Обоянского района </w:t>
      </w:r>
      <w:r w:rsidR="00F714B3">
        <w:rPr>
          <w:rFonts w:ascii="Arial" w:hAnsi="Arial" w:cs="Arial"/>
        </w:rPr>
        <w:t>Белоусову</w:t>
      </w:r>
      <w:r>
        <w:rPr>
          <w:rFonts w:ascii="Arial" w:hAnsi="Arial" w:cs="Arial"/>
        </w:rPr>
        <w:t xml:space="preserve"> Т.</w:t>
      </w:r>
      <w:r w:rsidR="00F714B3">
        <w:rPr>
          <w:rFonts w:ascii="Arial" w:hAnsi="Arial" w:cs="Arial"/>
        </w:rPr>
        <w:t>Н</w:t>
      </w:r>
      <w:r>
        <w:rPr>
          <w:rFonts w:ascii="Arial" w:hAnsi="Arial" w:cs="Arial"/>
        </w:rPr>
        <w:t>.</w:t>
      </w:r>
    </w:p>
    <w:p w:rsidR="002A3C95" w:rsidRDefault="002A3C95" w:rsidP="002A3C95">
      <w:pPr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D933CD">
        <w:rPr>
          <w:rFonts w:ascii="Arial" w:hAnsi="Arial" w:cs="Arial"/>
        </w:rPr>
        <w:t>. Постановление вступает в силу со дня его подписания.</w:t>
      </w:r>
    </w:p>
    <w:p w:rsidR="002A3C95" w:rsidRDefault="002A3C95" w:rsidP="002A3C95">
      <w:pPr>
        <w:suppressAutoHyphens/>
        <w:ind w:firstLine="720"/>
        <w:jc w:val="both"/>
        <w:rPr>
          <w:rFonts w:ascii="Arial" w:hAnsi="Arial" w:cs="Arial"/>
        </w:rPr>
      </w:pPr>
    </w:p>
    <w:p w:rsidR="002A3C95" w:rsidRDefault="002A3C95" w:rsidP="002A3C95">
      <w:pPr>
        <w:tabs>
          <w:tab w:val="left" w:pos="6899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Б</w:t>
      </w:r>
      <w:r w:rsidR="00F714B3">
        <w:rPr>
          <w:rFonts w:ascii="Arial" w:hAnsi="Arial" w:cs="Arial"/>
        </w:rPr>
        <w:t>абинского сельсовета</w:t>
      </w:r>
      <w:r w:rsidR="00F714B3">
        <w:rPr>
          <w:rFonts w:ascii="Arial" w:hAnsi="Arial" w:cs="Arial"/>
        </w:rPr>
        <w:tab/>
        <w:t xml:space="preserve">             А.А. </w:t>
      </w:r>
      <w:proofErr w:type="spellStart"/>
      <w:r w:rsidR="00F714B3">
        <w:rPr>
          <w:rFonts w:ascii="Arial" w:hAnsi="Arial" w:cs="Arial"/>
        </w:rPr>
        <w:t>Голодов</w:t>
      </w:r>
      <w:proofErr w:type="spellEnd"/>
    </w:p>
    <w:p w:rsidR="002A3C95" w:rsidRPr="00D933CD" w:rsidRDefault="002A3C95" w:rsidP="002A3C95">
      <w:pPr>
        <w:suppressAutoHyphens/>
        <w:ind w:firstLine="720"/>
        <w:jc w:val="both"/>
        <w:rPr>
          <w:rFonts w:ascii="Arial" w:hAnsi="Arial" w:cs="Arial"/>
        </w:rPr>
      </w:pPr>
    </w:p>
    <w:p w:rsidR="002A3C95" w:rsidRPr="00D933CD" w:rsidRDefault="002A3C95" w:rsidP="002A3C95">
      <w:pPr>
        <w:suppressAutoHyphens/>
        <w:ind w:firstLine="720"/>
        <w:jc w:val="both"/>
        <w:rPr>
          <w:rFonts w:ascii="Arial" w:hAnsi="Arial" w:cs="Arial"/>
        </w:rPr>
      </w:pPr>
    </w:p>
    <w:p w:rsidR="002A3C95" w:rsidRPr="00D933CD" w:rsidRDefault="002A3C95" w:rsidP="002A3C95">
      <w:pPr>
        <w:suppressAutoHyphens/>
        <w:ind w:firstLine="720"/>
        <w:jc w:val="both"/>
        <w:rPr>
          <w:rFonts w:ascii="Arial" w:hAnsi="Arial" w:cs="Arial"/>
        </w:rPr>
      </w:pPr>
    </w:p>
    <w:tbl>
      <w:tblPr>
        <w:tblW w:w="135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  <w:gridCol w:w="3333"/>
      </w:tblGrid>
      <w:tr w:rsidR="002A3C95" w:rsidRPr="00D933CD" w:rsidTr="00F714B3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2A3C95" w:rsidRPr="00D933CD" w:rsidRDefault="002A3C95" w:rsidP="00F714B3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A3C95" w:rsidRPr="00D933CD" w:rsidRDefault="002A3C95" w:rsidP="00F714B3">
            <w:pPr>
              <w:suppressAutoHyphens/>
              <w:ind w:left="2297" w:hanging="2297"/>
              <w:jc w:val="right"/>
              <w:rPr>
                <w:rFonts w:ascii="Arial" w:hAnsi="Arial" w:cs="Arial"/>
              </w:rPr>
            </w:pPr>
          </w:p>
        </w:tc>
      </w:tr>
    </w:tbl>
    <w:p w:rsidR="002A3C95" w:rsidRPr="001F685D" w:rsidRDefault="002A3C95" w:rsidP="002A3C95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2A3C95" w:rsidRPr="00D933CD" w:rsidRDefault="002A3C95" w:rsidP="002A3C95">
      <w:pPr>
        <w:suppressAutoHyphens/>
        <w:spacing w:after="0" w:line="240" w:lineRule="auto"/>
        <w:ind w:firstLine="698"/>
        <w:jc w:val="right"/>
        <w:rPr>
          <w:rFonts w:ascii="Arial" w:hAnsi="Arial" w:cs="Arial"/>
        </w:rPr>
      </w:pPr>
      <w:r w:rsidRPr="00D933CD">
        <w:rPr>
          <w:rFonts w:ascii="Arial" w:hAnsi="Arial" w:cs="Arial"/>
          <w:bCs/>
          <w:color w:val="26282F"/>
        </w:rPr>
        <w:t xml:space="preserve">Приложение </w:t>
      </w:r>
      <w:r w:rsidRPr="00D933CD">
        <w:rPr>
          <w:rFonts w:ascii="Arial" w:hAnsi="Arial" w:cs="Arial"/>
          <w:bCs/>
          <w:color w:val="26282F"/>
          <w:lang w:val="en-US"/>
        </w:rPr>
        <w:t>N</w:t>
      </w:r>
      <w:r w:rsidRPr="00D933CD">
        <w:rPr>
          <w:rFonts w:ascii="Arial" w:hAnsi="Arial" w:cs="Arial"/>
          <w:bCs/>
          <w:color w:val="26282F"/>
        </w:rPr>
        <w:t>1</w:t>
      </w:r>
    </w:p>
    <w:p w:rsidR="002A3C95" w:rsidRPr="00D933CD" w:rsidRDefault="002A3C95" w:rsidP="002A3C95">
      <w:pPr>
        <w:suppressAutoHyphens/>
        <w:spacing w:after="0" w:line="240" w:lineRule="auto"/>
        <w:ind w:firstLine="698"/>
        <w:jc w:val="right"/>
        <w:rPr>
          <w:rFonts w:ascii="Arial" w:hAnsi="Arial" w:cs="Arial"/>
        </w:rPr>
      </w:pPr>
      <w:r w:rsidRPr="00D933CD">
        <w:rPr>
          <w:rFonts w:ascii="Arial" w:hAnsi="Arial" w:cs="Arial"/>
          <w:bCs/>
          <w:color w:val="26282F"/>
        </w:rPr>
        <w:t xml:space="preserve">к </w:t>
      </w:r>
      <w:hyperlink r:id="rId12" w:history="1">
        <w:r w:rsidRPr="00D933CD">
          <w:rPr>
            <w:rFonts w:ascii="Arial" w:hAnsi="Arial" w:cs="Arial"/>
            <w:bCs/>
            <w:color w:val="000000"/>
          </w:rPr>
          <w:t>постановлению</w:t>
        </w:r>
      </w:hyperlink>
    </w:p>
    <w:p w:rsidR="002A3C95" w:rsidRPr="00D933CD" w:rsidRDefault="002A3C95" w:rsidP="002A3C95">
      <w:pPr>
        <w:suppressAutoHyphens/>
        <w:spacing w:after="0" w:line="240" w:lineRule="auto"/>
        <w:ind w:firstLine="698"/>
        <w:jc w:val="right"/>
        <w:rPr>
          <w:rFonts w:ascii="Arial" w:hAnsi="Arial" w:cs="Arial"/>
          <w:bCs/>
          <w:color w:val="26282F"/>
        </w:rPr>
      </w:pPr>
      <w:r w:rsidRPr="00D933CD">
        <w:rPr>
          <w:rFonts w:ascii="Arial" w:hAnsi="Arial" w:cs="Arial"/>
          <w:bCs/>
          <w:color w:val="26282F"/>
        </w:rPr>
        <w:t>Администрации</w:t>
      </w:r>
    </w:p>
    <w:p w:rsidR="002A3C95" w:rsidRPr="00D933CD" w:rsidRDefault="002A3C95" w:rsidP="002A3C95">
      <w:pPr>
        <w:suppressAutoHyphens/>
        <w:spacing w:after="0" w:line="240" w:lineRule="auto"/>
        <w:ind w:firstLine="698"/>
        <w:jc w:val="right"/>
        <w:rPr>
          <w:rFonts w:ascii="Arial" w:hAnsi="Arial" w:cs="Arial"/>
          <w:bCs/>
          <w:color w:val="26282F"/>
        </w:rPr>
      </w:pPr>
      <w:r>
        <w:rPr>
          <w:rFonts w:ascii="Arial" w:hAnsi="Arial" w:cs="Arial"/>
          <w:bCs/>
          <w:color w:val="26282F"/>
        </w:rPr>
        <w:t>Б</w:t>
      </w:r>
      <w:r w:rsidR="00F714B3">
        <w:rPr>
          <w:rFonts w:ascii="Arial" w:hAnsi="Arial" w:cs="Arial"/>
          <w:bCs/>
          <w:color w:val="26282F"/>
        </w:rPr>
        <w:t>абин</w:t>
      </w:r>
      <w:r>
        <w:rPr>
          <w:rFonts w:ascii="Arial" w:hAnsi="Arial" w:cs="Arial"/>
          <w:bCs/>
          <w:color w:val="26282F"/>
        </w:rPr>
        <w:t>ского</w:t>
      </w:r>
      <w:r w:rsidRPr="00D933CD">
        <w:rPr>
          <w:rFonts w:ascii="Arial" w:hAnsi="Arial" w:cs="Arial"/>
          <w:bCs/>
          <w:color w:val="26282F"/>
        </w:rPr>
        <w:t xml:space="preserve"> сельсовета</w:t>
      </w:r>
    </w:p>
    <w:p w:rsidR="002A3C95" w:rsidRPr="00D933CD" w:rsidRDefault="002A3C95" w:rsidP="002A3C95">
      <w:pPr>
        <w:suppressAutoHyphens/>
        <w:spacing w:after="0" w:line="240" w:lineRule="auto"/>
        <w:ind w:firstLine="698"/>
        <w:jc w:val="right"/>
        <w:rPr>
          <w:rFonts w:ascii="Arial" w:hAnsi="Arial" w:cs="Arial"/>
        </w:rPr>
      </w:pPr>
      <w:r w:rsidRPr="00D933CD">
        <w:rPr>
          <w:rFonts w:ascii="Arial" w:hAnsi="Arial" w:cs="Arial"/>
          <w:bCs/>
          <w:color w:val="26282F"/>
        </w:rPr>
        <w:t>Обоянского района</w:t>
      </w:r>
    </w:p>
    <w:p w:rsidR="002A3C95" w:rsidRPr="00D933CD" w:rsidRDefault="00F714B3" w:rsidP="002A3C95">
      <w:pPr>
        <w:suppressAutoHyphens/>
        <w:spacing w:after="0" w:line="240" w:lineRule="auto"/>
        <w:ind w:firstLine="698"/>
        <w:jc w:val="right"/>
        <w:rPr>
          <w:rFonts w:ascii="Arial" w:hAnsi="Arial" w:cs="Arial"/>
        </w:rPr>
      </w:pPr>
      <w:r>
        <w:rPr>
          <w:rFonts w:ascii="Arial" w:hAnsi="Arial" w:cs="Arial"/>
          <w:bCs/>
          <w:color w:val="26282F"/>
        </w:rPr>
        <w:t>от 13</w:t>
      </w:r>
      <w:r w:rsidR="002A3C95" w:rsidRPr="00D933CD">
        <w:rPr>
          <w:rFonts w:ascii="Arial" w:hAnsi="Arial" w:cs="Arial"/>
          <w:bCs/>
          <w:color w:val="26282F"/>
        </w:rPr>
        <w:t>.0</w:t>
      </w:r>
      <w:r>
        <w:rPr>
          <w:rFonts w:ascii="Arial" w:hAnsi="Arial" w:cs="Arial"/>
          <w:bCs/>
          <w:color w:val="26282F"/>
        </w:rPr>
        <w:t>6</w:t>
      </w:r>
      <w:r w:rsidR="002A3C95" w:rsidRPr="00D933CD">
        <w:rPr>
          <w:rFonts w:ascii="Arial" w:hAnsi="Arial" w:cs="Arial"/>
          <w:bCs/>
          <w:color w:val="26282F"/>
        </w:rPr>
        <w:t xml:space="preserve">. 2019 г. </w:t>
      </w:r>
      <w:r w:rsidR="002A3C95" w:rsidRPr="00D933CD">
        <w:rPr>
          <w:rFonts w:ascii="Arial" w:hAnsi="Arial" w:cs="Arial"/>
          <w:bCs/>
          <w:color w:val="26282F"/>
          <w:lang w:val="en-US"/>
        </w:rPr>
        <w:t>N</w:t>
      </w:r>
      <w:r w:rsidR="002A3C95" w:rsidRPr="00D933CD">
        <w:rPr>
          <w:rFonts w:ascii="Arial" w:hAnsi="Arial" w:cs="Arial"/>
          <w:bCs/>
          <w:color w:val="26282F"/>
        </w:rPr>
        <w:t xml:space="preserve"> </w:t>
      </w:r>
      <w:r>
        <w:rPr>
          <w:rFonts w:ascii="Arial" w:hAnsi="Arial" w:cs="Arial"/>
          <w:bCs/>
          <w:color w:val="26282F"/>
        </w:rPr>
        <w:t>54</w:t>
      </w:r>
    </w:p>
    <w:p w:rsidR="002A3C95" w:rsidRPr="00D933CD" w:rsidRDefault="002A3C95" w:rsidP="002A3C95">
      <w:pPr>
        <w:suppressAutoHyphens/>
        <w:spacing w:after="0"/>
        <w:ind w:firstLine="720"/>
        <w:jc w:val="both"/>
        <w:rPr>
          <w:rFonts w:ascii="Arial" w:hAnsi="Arial" w:cs="Arial"/>
        </w:rPr>
      </w:pPr>
    </w:p>
    <w:p w:rsidR="002A3C95" w:rsidRPr="00D933CD" w:rsidRDefault="002A3C95" w:rsidP="002A3C95">
      <w:pPr>
        <w:pStyle w:val="1"/>
        <w:suppressAutoHyphens/>
        <w:rPr>
          <w:rFonts w:cs="Arial"/>
          <w:b w:val="0"/>
          <w:bCs w:val="0"/>
          <w:color w:val="26282F"/>
        </w:rPr>
      </w:pPr>
      <w:r w:rsidRPr="00D933CD">
        <w:rPr>
          <w:rFonts w:cs="Arial"/>
          <w:color w:val="26282F"/>
        </w:rPr>
        <w:t xml:space="preserve">Порядок разработки, утверждения и реализации муниципальных долгосрочных целевых программ </w:t>
      </w:r>
      <w:r>
        <w:rPr>
          <w:rFonts w:cs="Arial"/>
          <w:color w:val="26282F"/>
        </w:rPr>
        <w:t>Б</w:t>
      </w:r>
      <w:r w:rsidR="00F714B3">
        <w:rPr>
          <w:rFonts w:cs="Arial"/>
          <w:color w:val="26282F"/>
        </w:rPr>
        <w:t>абин</w:t>
      </w:r>
      <w:r>
        <w:rPr>
          <w:rFonts w:cs="Arial"/>
          <w:color w:val="26282F"/>
        </w:rPr>
        <w:t>ского</w:t>
      </w:r>
      <w:r w:rsidRPr="00D933CD">
        <w:rPr>
          <w:rFonts w:cs="Arial"/>
          <w:color w:val="26282F"/>
        </w:rPr>
        <w:t xml:space="preserve"> сельсовета</w:t>
      </w:r>
      <w:r>
        <w:rPr>
          <w:rFonts w:cs="Arial"/>
          <w:color w:val="26282F"/>
        </w:rPr>
        <w:t xml:space="preserve"> Обоянского района</w:t>
      </w:r>
    </w:p>
    <w:p w:rsidR="002A3C95" w:rsidRPr="00D933CD" w:rsidRDefault="002A3C95" w:rsidP="002A3C95">
      <w:pPr>
        <w:pStyle w:val="1"/>
        <w:suppressAutoHyphens/>
        <w:spacing w:after="0"/>
        <w:jc w:val="left"/>
        <w:rPr>
          <w:rFonts w:cs="Arial"/>
          <w:b w:val="0"/>
          <w:bCs w:val="0"/>
          <w:color w:val="26282F"/>
        </w:rPr>
      </w:pPr>
      <w:r>
        <w:rPr>
          <w:rFonts w:eastAsiaTheme="minorEastAsia" w:cs="Arial"/>
          <w:b w:val="0"/>
          <w:bCs w:val="0"/>
          <w:color w:val="auto"/>
          <w:sz w:val="22"/>
          <w:szCs w:val="22"/>
        </w:rPr>
        <w:t xml:space="preserve">                                                     </w:t>
      </w:r>
      <w:r w:rsidRPr="00D933CD">
        <w:rPr>
          <w:rFonts w:cs="Arial"/>
          <w:lang w:val="en-US"/>
        </w:rPr>
        <w:t>I</w:t>
      </w:r>
      <w:r w:rsidRPr="00D933CD">
        <w:rPr>
          <w:rFonts w:cs="Arial"/>
        </w:rPr>
        <w:t>. Общие положения</w:t>
      </w:r>
    </w:p>
    <w:p w:rsidR="002A3C95" w:rsidRPr="00D933CD" w:rsidRDefault="002A3C95" w:rsidP="002A3C95">
      <w:pPr>
        <w:suppressAutoHyphens/>
        <w:spacing w:after="0"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 xml:space="preserve">1.1. Настоящий порядок разработки, утверждения и реализации муниципальных долгосрочных целевых программ </w:t>
      </w:r>
      <w:r>
        <w:rPr>
          <w:rFonts w:ascii="Arial" w:hAnsi="Arial" w:cs="Arial"/>
        </w:rPr>
        <w:t>Б</w:t>
      </w:r>
      <w:r w:rsidR="00F714B3">
        <w:rPr>
          <w:rFonts w:ascii="Arial" w:hAnsi="Arial" w:cs="Arial"/>
        </w:rPr>
        <w:t>абин</w:t>
      </w:r>
      <w:r>
        <w:rPr>
          <w:rFonts w:ascii="Arial" w:hAnsi="Arial" w:cs="Arial"/>
        </w:rPr>
        <w:t>ского</w:t>
      </w:r>
      <w:r w:rsidRPr="00D933CD">
        <w:rPr>
          <w:rFonts w:ascii="Arial" w:hAnsi="Arial" w:cs="Arial"/>
        </w:rPr>
        <w:t xml:space="preserve"> сельсовета (далее - Порядок) устанавливает общие принципы и порядок разработки, утверждения, реализации, мониторинга, оценки результативности и эффективности реализации муниципальных долгосрочных целевых программ, в том числе программ, предусматривающих участие </w:t>
      </w:r>
      <w:r>
        <w:rPr>
          <w:rFonts w:ascii="Arial" w:hAnsi="Arial" w:cs="Arial"/>
        </w:rPr>
        <w:t>Б</w:t>
      </w:r>
      <w:r w:rsidR="00F714B3">
        <w:rPr>
          <w:rFonts w:ascii="Arial" w:hAnsi="Arial" w:cs="Arial"/>
        </w:rPr>
        <w:t>абин</w:t>
      </w:r>
      <w:r>
        <w:rPr>
          <w:rFonts w:ascii="Arial" w:hAnsi="Arial" w:cs="Arial"/>
        </w:rPr>
        <w:t>ского</w:t>
      </w:r>
      <w:r w:rsidRPr="00D933CD">
        <w:rPr>
          <w:rFonts w:ascii="Arial" w:hAnsi="Arial" w:cs="Arial"/>
        </w:rPr>
        <w:t xml:space="preserve"> сельсовета в долгосрочных целевых программах Курской области.</w:t>
      </w:r>
    </w:p>
    <w:p w:rsidR="002A3C95" w:rsidRPr="00D933CD" w:rsidRDefault="002A3C95" w:rsidP="002A3C95">
      <w:pPr>
        <w:suppressAutoHyphens/>
        <w:spacing w:after="0"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1.2. В целях применения настоящего Порядка используются следующие основные понятия:</w:t>
      </w:r>
    </w:p>
    <w:p w:rsidR="002A3C95" w:rsidRPr="00D933CD" w:rsidRDefault="002A3C95" w:rsidP="002A3C95">
      <w:pPr>
        <w:suppressAutoHyphens/>
        <w:spacing w:after="0"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 xml:space="preserve">муниципальная долгосрочная целевая программа - комплекс мероприятий, инициируемых, разрабатываемых, утверждаемых и осуществляемых в соответствии с действующим законодательством и настоящим Порядком, рассчитанных на срок более одного года и обеспечивающих эффективное решение задач в области муниципального управления, социально-экономического развития </w:t>
      </w:r>
      <w:r>
        <w:rPr>
          <w:rFonts w:ascii="Arial" w:hAnsi="Arial" w:cs="Arial"/>
        </w:rPr>
        <w:t>Б</w:t>
      </w:r>
      <w:r w:rsidR="00F714B3">
        <w:rPr>
          <w:rFonts w:ascii="Arial" w:hAnsi="Arial" w:cs="Arial"/>
        </w:rPr>
        <w:t>абин</w:t>
      </w:r>
      <w:r>
        <w:rPr>
          <w:rFonts w:ascii="Arial" w:hAnsi="Arial" w:cs="Arial"/>
        </w:rPr>
        <w:t>ского</w:t>
      </w:r>
      <w:r w:rsidRPr="00D933CD">
        <w:rPr>
          <w:rFonts w:ascii="Arial" w:hAnsi="Arial" w:cs="Arial"/>
        </w:rPr>
        <w:t xml:space="preserve"> сельсовета (далее - Программа);</w:t>
      </w:r>
    </w:p>
    <w:p w:rsidR="002A3C95" w:rsidRPr="00D933CD" w:rsidRDefault="002A3C95" w:rsidP="002A3C95">
      <w:pPr>
        <w:suppressAutoHyphens/>
        <w:spacing w:after="0"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подпрограмма - составная часть Программы, представляющая собой комплекс мероприятий, направленных на достижение конкретных целей и задач в рамках Программы.</w:t>
      </w:r>
    </w:p>
    <w:p w:rsidR="002A3C95" w:rsidRPr="00D933CD" w:rsidRDefault="002A3C95" w:rsidP="002A3C95">
      <w:pPr>
        <w:suppressAutoHyphens/>
        <w:spacing w:after="0"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решения;</w:t>
      </w:r>
    </w:p>
    <w:p w:rsidR="002A3C95" w:rsidRPr="00D933CD" w:rsidRDefault="002A3C95" w:rsidP="002A3C95">
      <w:pPr>
        <w:suppressAutoHyphens/>
        <w:spacing w:after="0"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 xml:space="preserve">муниципальный заказчик Программы (далее - заказчик Программы) - администрация </w:t>
      </w:r>
      <w:r>
        <w:rPr>
          <w:rFonts w:ascii="Arial" w:hAnsi="Arial" w:cs="Arial"/>
        </w:rPr>
        <w:t>Б</w:t>
      </w:r>
      <w:r w:rsidR="00F714B3">
        <w:rPr>
          <w:rFonts w:ascii="Arial" w:hAnsi="Arial" w:cs="Arial"/>
        </w:rPr>
        <w:t>абин</w:t>
      </w:r>
      <w:r>
        <w:rPr>
          <w:rFonts w:ascii="Arial" w:hAnsi="Arial" w:cs="Arial"/>
        </w:rPr>
        <w:t>ского</w:t>
      </w:r>
      <w:r w:rsidRPr="00D933CD">
        <w:rPr>
          <w:rFonts w:ascii="Arial" w:hAnsi="Arial" w:cs="Arial"/>
        </w:rPr>
        <w:t xml:space="preserve"> сельсовета и муниципальные казенные учреждения, ответственные за реализацию мероприятий Программы в пределах своих полномочий;</w:t>
      </w:r>
    </w:p>
    <w:p w:rsidR="002A3C95" w:rsidRPr="00D933CD" w:rsidRDefault="002A3C95" w:rsidP="002A3C95">
      <w:pPr>
        <w:suppressAutoHyphens/>
        <w:spacing w:after="0"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 xml:space="preserve">инициаторы - глава </w:t>
      </w:r>
      <w:r>
        <w:rPr>
          <w:rFonts w:ascii="Arial" w:hAnsi="Arial" w:cs="Arial"/>
        </w:rPr>
        <w:t>Б</w:t>
      </w:r>
      <w:r w:rsidR="00F714B3">
        <w:rPr>
          <w:rFonts w:ascii="Arial" w:hAnsi="Arial" w:cs="Arial"/>
        </w:rPr>
        <w:t>абин</w:t>
      </w:r>
      <w:r>
        <w:rPr>
          <w:rFonts w:ascii="Arial" w:hAnsi="Arial" w:cs="Arial"/>
        </w:rPr>
        <w:t>ского</w:t>
      </w:r>
      <w:r w:rsidRPr="00D933CD">
        <w:rPr>
          <w:rFonts w:ascii="Arial" w:hAnsi="Arial" w:cs="Arial"/>
        </w:rPr>
        <w:t xml:space="preserve"> сельсовета, а также иные юридические и физические лица, осуществляющие деятельность на территории </w:t>
      </w:r>
      <w:r>
        <w:rPr>
          <w:rFonts w:ascii="Arial" w:hAnsi="Arial" w:cs="Arial"/>
        </w:rPr>
        <w:t>Б</w:t>
      </w:r>
      <w:r w:rsidR="00F714B3">
        <w:rPr>
          <w:rFonts w:ascii="Arial" w:hAnsi="Arial" w:cs="Arial"/>
        </w:rPr>
        <w:t>абин</w:t>
      </w:r>
      <w:r>
        <w:rPr>
          <w:rFonts w:ascii="Arial" w:hAnsi="Arial" w:cs="Arial"/>
        </w:rPr>
        <w:t>ского</w:t>
      </w:r>
      <w:r w:rsidRPr="00D933CD">
        <w:rPr>
          <w:rFonts w:ascii="Arial" w:hAnsi="Arial" w:cs="Arial"/>
        </w:rPr>
        <w:t xml:space="preserve"> сельсовета;</w:t>
      </w:r>
    </w:p>
    <w:p w:rsidR="002A3C95" w:rsidRPr="00D933CD" w:rsidRDefault="002A3C95" w:rsidP="002A3C95">
      <w:pPr>
        <w:suppressAutoHyphens/>
        <w:spacing w:after="0"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 xml:space="preserve">исполнители Программы - администрация </w:t>
      </w:r>
      <w:r>
        <w:rPr>
          <w:rFonts w:ascii="Arial" w:hAnsi="Arial" w:cs="Arial"/>
        </w:rPr>
        <w:t>Б</w:t>
      </w:r>
      <w:r w:rsidR="00F714B3">
        <w:rPr>
          <w:rFonts w:ascii="Arial" w:hAnsi="Arial" w:cs="Arial"/>
        </w:rPr>
        <w:t>абин</w:t>
      </w:r>
      <w:r>
        <w:rPr>
          <w:rFonts w:ascii="Arial" w:hAnsi="Arial" w:cs="Arial"/>
        </w:rPr>
        <w:t>ского</w:t>
      </w:r>
      <w:r w:rsidRPr="00D933CD">
        <w:rPr>
          <w:rFonts w:ascii="Arial" w:hAnsi="Arial" w:cs="Arial"/>
        </w:rPr>
        <w:t xml:space="preserve"> сельсовета, муниципальные учреждения</w:t>
      </w:r>
      <w:r w:rsidRPr="001F685D">
        <w:rPr>
          <w:rFonts w:ascii="Arial" w:hAnsi="Arial" w:cs="Arial"/>
          <w:sz w:val="20"/>
          <w:szCs w:val="20"/>
        </w:rPr>
        <w:t xml:space="preserve"> </w:t>
      </w:r>
      <w:r w:rsidRPr="00D933CD">
        <w:rPr>
          <w:rFonts w:ascii="Arial" w:hAnsi="Arial" w:cs="Arial"/>
        </w:rPr>
        <w:t>и предприятия, выполняющие и обеспечивающие выполнение программных мероприятий;</w:t>
      </w:r>
    </w:p>
    <w:p w:rsidR="002A3C95" w:rsidRPr="00D933CD" w:rsidRDefault="002A3C95" w:rsidP="002A3C95">
      <w:pPr>
        <w:suppressAutoHyphens/>
        <w:spacing w:after="0"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результативность - соотношение между конечными результатами показателей реализации программных мероприятий и расходами на их достижение, а также степень достижения планируемых результатов программных мероприятий;</w:t>
      </w:r>
    </w:p>
    <w:p w:rsidR="002A3C95" w:rsidRPr="00D933CD" w:rsidRDefault="002A3C95" w:rsidP="002A3C95">
      <w:pPr>
        <w:suppressAutoHyphens/>
        <w:spacing w:after="0"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эффективность - критерий, используемый для мониторинга и оценки реализации муниципальной долгосрочной целевой программы, который выражает степень достижения результата.</w:t>
      </w:r>
    </w:p>
    <w:p w:rsidR="002A3C95" w:rsidRPr="00D933CD" w:rsidRDefault="002A3C95" w:rsidP="002A3C95">
      <w:pPr>
        <w:suppressAutoHyphens/>
        <w:spacing w:after="0" w:line="240" w:lineRule="auto"/>
        <w:ind w:firstLine="720"/>
        <w:jc w:val="both"/>
        <w:rPr>
          <w:rFonts w:ascii="Arial" w:hAnsi="Arial" w:cs="Arial"/>
        </w:rPr>
      </w:pPr>
    </w:p>
    <w:p w:rsidR="002A3C95" w:rsidRDefault="002A3C95" w:rsidP="002A3C95">
      <w:pPr>
        <w:pStyle w:val="1"/>
        <w:suppressAutoHyphens/>
        <w:spacing w:after="0"/>
        <w:rPr>
          <w:rFonts w:cs="Arial"/>
          <w:b w:val="0"/>
        </w:rPr>
      </w:pPr>
    </w:p>
    <w:p w:rsidR="002A3C95" w:rsidRDefault="002A3C95" w:rsidP="002A3C95">
      <w:pPr>
        <w:pStyle w:val="1"/>
        <w:suppressAutoHyphens/>
        <w:rPr>
          <w:rFonts w:cs="Arial"/>
          <w:b w:val="0"/>
        </w:rPr>
      </w:pPr>
    </w:p>
    <w:p w:rsidR="002A3C95" w:rsidRPr="00D933CD" w:rsidRDefault="002A3C95" w:rsidP="002A3C95">
      <w:pPr>
        <w:pStyle w:val="1"/>
        <w:suppressAutoHyphens/>
        <w:spacing w:before="0" w:after="0"/>
        <w:jc w:val="both"/>
        <w:rPr>
          <w:rFonts w:cs="Arial"/>
          <w:b w:val="0"/>
          <w:bCs w:val="0"/>
          <w:color w:val="26282F"/>
        </w:rPr>
      </w:pPr>
      <w:r w:rsidRPr="00D933CD">
        <w:rPr>
          <w:rFonts w:cs="Arial"/>
          <w:lang w:val="en-US"/>
        </w:rPr>
        <w:t>II</w:t>
      </w:r>
      <w:r w:rsidRPr="00D933CD">
        <w:rPr>
          <w:rFonts w:cs="Arial"/>
        </w:rPr>
        <w:t>. Разработка и утверждение Программы</w:t>
      </w:r>
    </w:p>
    <w:p w:rsidR="002A3C95" w:rsidRPr="00D933CD" w:rsidRDefault="002A3C95" w:rsidP="002A3C95">
      <w:pPr>
        <w:suppressAutoHyphens/>
        <w:spacing w:after="0"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lastRenderedPageBreak/>
        <w:t xml:space="preserve">2.1. Решение о разработке Программы принимается администрацией </w:t>
      </w:r>
      <w:r>
        <w:rPr>
          <w:rFonts w:ascii="Arial" w:hAnsi="Arial" w:cs="Arial"/>
        </w:rPr>
        <w:t>Б</w:t>
      </w:r>
      <w:r w:rsidR="00F714B3">
        <w:rPr>
          <w:rFonts w:ascii="Arial" w:hAnsi="Arial" w:cs="Arial"/>
        </w:rPr>
        <w:t>абин</w:t>
      </w:r>
      <w:r>
        <w:rPr>
          <w:rFonts w:ascii="Arial" w:hAnsi="Arial" w:cs="Arial"/>
        </w:rPr>
        <w:t>ского</w:t>
      </w:r>
      <w:r w:rsidRPr="00D933CD">
        <w:rPr>
          <w:rFonts w:ascii="Arial" w:hAnsi="Arial" w:cs="Arial"/>
        </w:rPr>
        <w:t xml:space="preserve"> сельсовета.</w:t>
      </w:r>
    </w:p>
    <w:p w:rsidR="002A3C95" w:rsidRPr="00D933CD" w:rsidRDefault="002A3C95" w:rsidP="002A3C95">
      <w:pPr>
        <w:suppressAutoHyphens/>
        <w:spacing w:after="0"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2.2. Заказчик, ответственный за разработку Программы, разрабатывает проект Программы самостоятельно.</w:t>
      </w:r>
    </w:p>
    <w:p w:rsidR="002A3C95" w:rsidRPr="00D933CD" w:rsidRDefault="002A3C95" w:rsidP="002A3C95">
      <w:pPr>
        <w:suppressAutoHyphens/>
        <w:spacing w:after="0"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2.3. Программа должна содержать следующие разделы:</w:t>
      </w:r>
    </w:p>
    <w:p w:rsidR="002A3C95" w:rsidRPr="00D933CD" w:rsidRDefault="002A3C95" w:rsidP="002A3C95">
      <w:pPr>
        <w:suppressAutoHyphens/>
        <w:spacing w:after="0"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- паспорт Программы;</w:t>
      </w:r>
    </w:p>
    <w:p w:rsidR="002A3C95" w:rsidRPr="00D933CD" w:rsidRDefault="002A3C95" w:rsidP="002A3C95">
      <w:pPr>
        <w:suppressAutoHyphens/>
        <w:spacing w:after="0"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- содержание проблемы и обоснование ее решения программно-целевым методом;</w:t>
      </w:r>
    </w:p>
    <w:p w:rsidR="002A3C95" w:rsidRPr="00D933CD" w:rsidRDefault="002A3C95" w:rsidP="002A3C95">
      <w:pPr>
        <w:suppressAutoHyphens/>
        <w:spacing w:after="0"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- цели и задачи Программы;</w:t>
      </w:r>
    </w:p>
    <w:p w:rsidR="002A3C95" w:rsidRPr="00D933CD" w:rsidRDefault="002A3C95" w:rsidP="002A3C95">
      <w:pPr>
        <w:suppressAutoHyphens/>
        <w:spacing w:after="0"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- сроки и этапы реализации Программы;</w:t>
      </w:r>
    </w:p>
    <w:p w:rsidR="002A3C95" w:rsidRPr="00D933CD" w:rsidRDefault="002A3C95" w:rsidP="002A3C95">
      <w:pPr>
        <w:suppressAutoHyphens/>
        <w:spacing w:after="0"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- основные мероприятия Программы;</w:t>
      </w:r>
    </w:p>
    <w:p w:rsidR="002A3C95" w:rsidRPr="00D933CD" w:rsidRDefault="002A3C95" w:rsidP="002A3C95">
      <w:pPr>
        <w:suppressAutoHyphens/>
        <w:spacing w:after="0"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- ресурсное обеспечение Программы;</w:t>
      </w:r>
    </w:p>
    <w:p w:rsidR="002A3C95" w:rsidRPr="00D933CD" w:rsidRDefault="002A3C95" w:rsidP="002A3C95">
      <w:pPr>
        <w:suppressAutoHyphens/>
        <w:spacing w:after="0"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 xml:space="preserve">- управление реализацией Программы и </w:t>
      </w:r>
      <w:proofErr w:type="gramStart"/>
      <w:r w:rsidRPr="00D933CD">
        <w:rPr>
          <w:rFonts w:ascii="Arial" w:hAnsi="Arial" w:cs="Arial"/>
        </w:rPr>
        <w:t>контроль за</w:t>
      </w:r>
      <w:proofErr w:type="gramEnd"/>
      <w:r w:rsidRPr="00D933CD">
        <w:rPr>
          <w:rFonts w:ascii="Arial" w:hAnsi="Arial" w:cs="Arial"/>
        </w:rPr>
        <w:t xml:space="preserve"> ходом ее выполнения;</w:t>
      </w:r>
    </w:p>
    <w:p w:rsidR="002A3C95" w:rsidRPr="00D933CD" w:rsidRDefault="002A3C95" w:rsidP="002A3C95">
      <w:pPr>
        <w:suppressAutoHyphens/>
        <w:spacing w:after="0"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- оценка эффективности реализации Программы.</w:t>
      </w:r>
    </w:p>
    <w:p w:rsidR="002A3C95" w:rsidRPr="00D933CD" w:rsidRDefault="002A3C95" w:rsidP="002A3C95">
      <w:pPr>
        <w:suppressAutoHyphens/>
        <w:spacing w:after="0"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2.3.1. Паспорт Программы должен содержать наименование Программы, основание для разработки Программы, наименование заказчика, разработчика, координатора и исполнителя Программы, содержание проблемы, цели и задачи Программы, сроки и этапы реализации Программы, основные мероприятия, ресурсное обеспечение Программы, управление реализацией Программы, оценку эффективности реализации Программы.</w:t>
      </w:r>
    </w:p>
    <w:p w:rsidR="002A3C95" w:rsidRPr="00D933CD" w:rsidRDefault="002A3C95" w:rsidP="002A3C95">
      <w:pPr>
        <w:suppressAutoHyphens/>
        <w:spacing w:after="0"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 xml:space="preserve">Паспорт Программы составляется по форме </w:t>
      </w:r>
      <w:hyperlink r:id="rId13" w:history="1">
        <w:r w:rsidRPr="00D933CD">
          <w:rPr>
            <w:rFonts w:ascii="Arial" w:hAnsi="Arial" w:cs="Arial"/>
            <w:color w:val="000000"/>
          </w:rPr>
          <w:t xml:space="preserve">приложения </w:t>
        </w:r>
        <w:r w:rsidRPr="00D933CD">
          <w:rPr>
            <w:rFonts w:ascii="Arial" w:hAnsi="Arial" w:cs="Arial"/>
            <w:color w:val="000000"/>
            <w:lang w:val="en-US"/>
          </w:rPr>
          <w:t>N </w:t>
        </w:r>
        <w:r w:rsidRPr="00D933CD">
          <w:rPr>
            <w:rFonts w:ascii="Arial" w:hAnsi="Arial" w:cs="Arial"/>
            <w:color w:val="000000"/>
          </w:rPr>
          <w:t>1</w:t>
        </w:r>
      </w:hyperlink>
      <w:r w:rsidRPr="00D933CD">
        <w:rPr>
          <w:rFonts w:ascii="Arial" w:hAnsi="Arial" w:cs="Arial"/>
        </w:rPr>
        <w:t xml:space="preserve"> к настоящему Порядку.</w:t>
      </w:r>
    </w:p>
    <w:p w:rsidR="002A3C95" w:rsidRPr="00D933CD" w:rsidRDefault="002A3C95" w:rsidP="002A3C95">
      <w:pPr>
        <w:suppressAutoHyphens/>
        <w:spacing w:after="0"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 xml:space="preserve">2.3.2. Раздел Программы "Содержание проблемы и обоснование ее решения программно-целевым методом" должен содержать описание проблемы, включая анализ причин ее возникновения, обоснование ее связи с приоритетами социально-экономического развития </w:t>
      </w:r>
      <w:r>
        <w:rPr>
          <w:rFonts w:ascii="Arial" w:hAnsi="Arial" w:cs="Arial"/>
        </w:rPr>
        <w:t>Б</w:t>
      </w:r>
      <w:r w:rsidR="00F714B3">
        <w:rPr>
          <w:rFonts w:ascii="Arial" w:hAnsi="Arial" w:cs="Arial"/>
        </w:rPr>
        <w:t>абин</w:t>
      </w:r>
      <w:r>
        <w:rPr>
          <w:rFonts w:ascii="Arial" w:hAnsi="Arial" w:cs="Arial"/>
        </w:rPr>
        <w:t>ского</w:t>
      </w:r>
      <w:r w:rsidRPr="00D933CD">
        <w:rPr>
          <w:rFonts w:ascii="Arial" w:hAnsi="Arial" w:cs="Arial"/>
        </w:rPr>
        <w:t xml:space="preserve"> сельсовета.</w:t>
      </w:r>
    </w:p>
    <w:p w:rsidR="002A3C95" w:rsidRPr="00D933CD" w:rsidRDefault="002A3C95" w:rsidP="002A3C95">
      <w:pPr>
        <w:suppressAutoHyphens/>
        <w:spacing w:after="0"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Раздел также должен содержать обоснование необходимости решения проблемы программно-целевым методом и анализ этого решения, а также описание основных рисков, связанных с программно-целевым методом решения проблемы.</w:t>
      </w:r>
    </w:p>
    <w:p w:rsidR="002A3C95" w:rsidRPr="00D933CD" w:rsidRDefault="002A3C95" w:rsidP="002A3C95">
      <w:pPr>
        <w:suppressAutoHyphens/>
        <w:spacing w:after="0"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2.3.3. Раздел Программы "Цели и задачи Программы" должен содержать цели и задачи Программы с указанием целевых индикаторов.</w:t>
      </w:r>
    </w:p>
    <w:p w:rsidR="002A3C95" w:rsidRPr="00D933CD" w:rsidRDefault="002A3C95" w:rsidP="002A3C95">
      <w:pPr>
        <w:suppressAutoHyphens/>
        <w:spacing w:after="0"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Цели Программы должны соответствовать следующим требованиям:</w:t>
      </w:r>
    </w:p>
    <w:p w:rsidR="002A3C95" w:rsidRPr="00D933CD" w:rsidRDefault="002A3C95" w:rsidP="002A3C95">
      <w:pPr>
        <w:suppressAutoHyphens/>
        <w:spacing w:after="0"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 xml:space="preserve">а) </w:t>
      </w:r>
      <w:proofErr w:type="gramStart"/>
      <w:r w:rsidRPr="00D933CD">
        <w:rPr>
          <w:rFonts w:ascii="Arial" w:hAnsi="Arial" w:cs="Arial"/>
        </w:rPr>
        <w:t>специфичность-цели</w:t>
      </w:r>
      <w:proofErr w:type="gramEnd"/>
      <w:r w:rsidRPr="00D933CD">
        <w:rPr>
          <w:rFonts w:ascii="Arial" w:hAnsi="Arial" w:cs="Arial"/>
        </w:rPr>
        <w:t xml:space="preserve"> должны соответствовать полномочиям заказчиков Программы;</w:t>
      </w:r>
    </w:p>
    <w:p w:rsidR="002A3C95" w:rsidRPr="00D933CD" w:rsidRDefault="002A3C95" w:rsidP="002A3C95">
      <w:pPr>
        <w:suppressAutoHyphens/>
        <w:spacing w:after="0"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 xml:space="preserve">б) </w:t>
      </w:r>
      <w:proofErr w:type="gramStart"/>
      <w:r w:rsidRPr="00D933CD">
        <w:rPr>
          <w:rFonts w:ascii="Arial" w:hAnsi="Arial" w:cs="Arial"/>
        </w:rPr>
        <w:t>достижимость-цели</w:t>
      </w:r>
      <w:proofErr w:type="gramEnd"/>
      <w:r w:rsidRPr="00D933CD">
        <w:rPr>
          <w:rFonts w:ascii="Arial" w:hAnsi="Arial" w:cs="Arial"/>
        </w:rPr>
        <w:t xml:space="preserve"> должны быть потенциально достижимы в планируемые сроки;</w:t>
      </w:r>
    </w:p>
    <w:p w:rsidR="002A3C95" w:rsidRPr="00D933CD" w:rsidRDefault="002A3C95" w:rsidP="002A3C95">
      <w:pPr>
        <w:suppressAutoHyphens/>
        <w:spacing w:after="0"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 xml:space="preserve">в) </w:t>
      </w:r>
      <w:proofErr w:type="gramStart"/>
      <w:r w:rsidRPr="00D933CD">
        <w:rPr>
          <w:rFonts w:ascii="Arial" w:hAnsi="Arial" w:cs="Arial"/>
        </w:rPr>
        <w:t>измеримость-должна</w:t>
      </w:r>
      <w:proofErr w:type="gramEnd"/>
      <w:r w:rsidRPr="00D933CD">
        <w:rPr>
          <w:rFonts w:ascii="Arial" w:hAnsi="Arial" w:cs="Arial"/>
        </w:rPr>
        <w:t xml:space="preserve"> существовать возможность проверки достижения целей;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 xml:space="preserve">г) привязка к </w:t>
      </w:r>
      <w:proofErr w:type="gramStart"/>
      <w:r w:rsidRPr="00D933CD">
        <w:rPr>
          <w:rFonts w:ascii="Arial" w:hAnsi="Arial" w:cs="Arial"/>
        </w:rPr>
        <w:t>временному</w:t>
      </w:r>
      <w:proofErr w:type="gramEnd"/>
      <w:r w:rsidRPr="00D933CD">
        <w:rPr>
          <w:rFonts w:ascii="Arial" w:hAnsi="Arial" w:cs="Arial"/>
        </w:rPr>
        <w:t xml:space="preserve"> графику-для поставленных целей должны быть определены конкретные сроки их достижения и этапы.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Задачи Программы должны соответствовать: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- целям Программы и обеспечивать их достижение;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- компетенции заказчика Программы.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2.3.4. Раздел Программы "Сроки и этапы реализации Программы" должен содержать обоснование сроков достижения задач Программы с описанием основных этапов их реализации.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2.3.5. Раздел Программы "Основные мероприятия Программы" должен содержать программные мероприятия, которые предлагается реализовать для решения задач Программы и достижения поставленных целей.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Программные мероприятия должны быть увязаны по срокам и ресурсам и обеспечивать решение задач Программы.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 xml:space="preserve">В качестве приложения к Программе утверждается перечень программных мероприятий, при этом для каждого мероприятия указывается его наименование, </w:t>
      </w:r>
      <w:r w:rsidRPr="00D933CD">
        <w:rPr>
          <w:rFonts w:ascii="Arial" w:hAnsi="Arial" w:cs="Arial"/>
        </w:rPr>
        <w:lastRenderedPageBreak/>
        <w:t>заказчик, сроки исполнения, объемы финансирования (всего и в том числе по годам реализации, источникам финансирования).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2.3.6. Раздел "Ресурсное обеспечение Программы" должен содержать основные положения порядка финансирования Программы с указанием возможности привлечения для реализации мероприятий Программы субсидий из федерального, областного бюджета в рамках долгосрочных (федеральных, областных) целевых программ, внебюджетных средств и описание механизмов их привлечения, объемы и источники финансирования.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Объем финансирования программных мероприятий указывается в действующих ценах года, в котором запланирована реализация указанных мероприятий, с разбивкой по источникам финансирования и по годам реализации Программы.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 xml:space="preserve">2.3.7. Раздел "Управление реализацией Программы и </w:t>
      </w:r>
      <w:proofErr w:type="gramStart"/>
      <w:r w:rsidRPr="00D933CD">
        <w:rPr>
          <w:rFonts w:ascii="Arial" w:hAnsi="Arial" w:cs="Arial"/>
        </w:rPr>
        <w:t>контроль за</w:t>
      </w:r>
      <w:proofErr w:type="gramEnd"/>
      <w:r w:rsidRPr="00D933CD">
        <w:rPr>
          <w:rFonts w:ascii="Arial" w:hAnsi="Arial" w:cs="Arial"/>
        </w:rPr>
        <w:t xml:space="preserve"> ходом ее выполнения" должен содержать подробное описание механизма координации Программы и системы контроля за ее реализацией.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 xml:space="preserve">2.3.8. Раздел "Оценка эффективности реализации Программы" с учетом специфики Программы включает в себя целевые индикаторы и показатели, необходимые для анализа и оценки конкретных результатов выполнения Программы по годам, использования бюджетных и внебюджетных средств, эффективности реализации программных мероприятий. Данные показатели должны измерять конечную результативность Программы с точки зрения социально-экономического развития </w:t>
      </w:r>
      <w:r>
        <w:rPr>
          <w:rFonts w:ascii="Arial" w:hAnsi="Arial" w:cs="Arial"/>
        </w:rPr>
        <w:t>Б</w:t>
      </w:r>
      <w:r w:rsidR="00F714B3">
        <w:rPr>
          <w:rFonts w:ascii="Arial" w:hAnsi="Arial" w:cs="Arial"/>
        </w:rPr>
        <w:t>абин</w:t>
      </w:r>
      <w:r>
        <w:rPr>
          <w:rFonts w:ascii="Arial" w:hAnsi="Arial" w:cs="Arial"/>
        </w:rPr>
        <w:t>ского</w:t>
      </w:r>
      <w:r w:rsidRPr="00D933CD">
        <w:rPr>
          <w:rFonts w:ascii="Arial" w:hAnsi="Arial" w:cs="Arial"/>
        </w:rPr>
        <w:t xml:space="preserve"> сельсовета, иметь непосредственное и существенное отношение к основным целям и задачам Программы.</w:t>
      </w:r>
    </w:p>
    <w:p w:rsidR="002A3C95" w:rsidRPr="00D933CD" w:rsidRDefault="002A3C95" w:rsidP="002A3C95">
      <w:pPr>
        <w:suppressAutoHyphens/>
        <w:spacing w:line="240" w:lineRule="auto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В разделе приводятся конкретные показатели, методики расчета, применяемые для оценки ожидаемой социально-экономической эффективности Программы и подпрограмм.</w:t>
      </w:r>
    </w:p>
    <w:p w:rsidR="002A3C95" w:rsidRPr="00D933CD" w:rsidRDefault="002A3C95" w:rsidP="002A3C95">
      <w:pPr>
        <w:suppressAutoHyphens/>
        <w:spacing w:line="240" w:lineRule="auto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 xml:space="preserve">Основные целевые индикаторы Программы должны быть согласованы с показателями эффективности и результативности, утвержденными в Программе социально-экономического развития </w:t>
      </w:r>
      <w:r>
        <w:rPr>
          <w:rFonts w:ascii="Arial" w:hAnsi="Arial" w:cs="Arial"/>
        </w:rPr>
        <w:t>Б</w:t>
      </w:r>
      <w:r w:rsidR="00F714B3">
        <w:rPr>
          <w:rFonts w:ascii="Arial" w:hAnsi="Arial" w:cs="Arial"/>
        </w:rPr>
        <w:t>абин</w:t>
      </w:r>
      <w:r>
        <w:rPr>
          <w:rFonts w:ascii="Arial" w:hAnsi="Arial" w:cs="Arial"/>
        </w:rPr>
        <w:t>ского</w:t>
      </w:r>
      <w:r w:rsidRPr="00D933CD">
        <w:rPr>
          <w:rFonts w:ascii="Arial" w:hAnsi="Arial" w:cs="Arial"/>
        </w:rPr>
        <w:t xml:space="preserve"> сельсовета, в федеральных и областных целевых программах.</w:t>
      </w:r>
    </w:p>
    <w:p w:rsidR="002A3C95" w:rsidRPr="00D933CD" w:rsidRDefault="002A3C95" w:rsidP="002A3C95">
      <w:pPr>
        <w:suppressAutoHyphens/>
        <w:spacing w:line="240" w:lineRule="auto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 xml:space="preserve">Общая методика оценки Программы изложена в </w:t>
      </w:r>
      <w:hyperlink r:id="rId14" w:history="1">
        <w:r w:rsidRPr="00D933CD">
          <w:rPr>
            <w:rFonts w:ascii="Arial" w:hAnsi="Arial" w:cs="Arial"/>
            <w:color w:val="000000"/>
          </w:rPr>
          <w:t>разделе 5</w:t>
        </w:r>
      </w:hyperlink>
      <w:r w:rsidRPr="00D933CD">
        <w:rPr>
          <w:rFonts w:ascii="Arial" w:hAnsi="Arial" w:cs="Arial"/>
        </w:rPr>
        <w:t xml:space="preserve"> настоящего Порядка.</w:t>
      </w:r>
    </w:p>
    <w:p w:rsidR="002A3C95" w:rsidRPr="00D933CD" w:rsidRDefault="002A3C95" w:rsidP="002A3C95">
      <w:pPr>
        <w:suppressAutoHyphens/>
        <w:spacing w:line="240" w:lineRule="auto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Методика оценки эффективности Программы с учетом ее специфики разрабатывается муниципальным заказчиком  и является приложением к Программе.</w:t>
      </w:r>
    </w:p>
    <w:p w:rsidR="002A3C95" w:rsidRPr="00D933CD" w:rsidRDefault="002A3C95" w:rsidP="002A3C95">
      <w:pPr>
        <w:suppressAutoHyphens/>
        <w:spacing w:line="240" w:lineRule="auto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 xml:space="preserve">2.4. Требования к содержанию подпрограмм аналогичны требованиям к содержанию Программы, предусмотренным </w:t>
      </w:r>
      <w:hyperlink r:id="rId15" w:history="1">
        <w:r w:rsidRPr="00D933CD">
          <w:rPr>
            <w:rFonts w:ascii="Arial" w:hAnsi="Arial" w:cs="Arial"/>
            <w:color w:val="000000"/>
          </w:rPr>
          <w:t>пунктом 2.3</w:t>
        </w:r>
      </w:hyperlink>
      <w:r w:rsidRPr="00D933CD">
        <w:rPr>
          <w:rFonts w:ascii="Arial" w:hAnsi="Arial" w:cs="Arial"/>
        </w:rPr>
        <w:t xml:space="preserve"> настоящего раздела. При этом указания в паспорте подпрограммы на дату принятия решения о ее разработке не требуется.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2.5. Разработанный проект Программы в установленном порядке направляется муниципальным заказчиком, ответственным за разработку Программы, на согласование.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К проекту Программы прилагаются: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финансово-экономическое обоснование проекта Программы;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 xml:space="preserve">перечень муниципальных правовых актов, подлежащих признанию </w:t>
      </w:r>
      <w:proofErr w:type="gramStart"/>
      <w:r w:rsidRPr="00D933CD">
        <w:rPr>
          <w:rFonts w:ascii="Arial" w:hAnsi="Arial" w:cs="Arial"/>
        </w:rPr>
        <w:t>утратившими</w:t>
      </w:r>
      <w:proofErr w:type="gramEnd"/>
      <w:r w:rsidRPr="00D933CD">
        <w:rPr>
          <w:rFonts w:ascii="Arial" w:hAnsi="Arial" w:cs="Arial"/>
        </w:rPr>
        <w:t xml:space="preserve"> силу, изменению, приостановлению, дополнению или принятию в связи с принятием проекта Программы (в случае необходимости принятия таковых);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 xml:space="preserve">2.6. Проект Программы (изменения в Программу) и постановления администрации </w:t>
      </w:r>
      <w:r>
        <w:rPr>
          <w:rFonts w:ascii="Arial" w:hAnsi="Arial" w:cs="Arial"/>
        </w:rPr>
        <w:t>Б</w:t>
      </w:r>
      <w:r w:rsidR="00EE50D6">
        <w:rPr>
          <w:rFonts w:ascii="Arial" w:hAnsi="Arial" w:cs="Arial"/>
        </w:rPr>
        <w:t>абин</w:t>
      </w:r>
      <w:r>
        <w:rPr>
          <w:rFonts w:ascii="Arial" w:hAnsi="Arial" w:cs="Arial"/>
        </w:rPr>
        <w:t>ского</w:t>
      </w:r>
      <w:r w:rsidRPr="00D933CD">
        <w:rPr>
          <w:rFonts w:ascii="Arial" w:hAnsi="Arial" w:cs="Arial"/>
        </w:rPr>
        <w:t xml:space="preserve"> сельсовета об ее (их) утверждении (внесении изменений) подлежат обязательному согласованию</w:t>
      </w:r>
      <w:r w:rsidRPr="001F685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933CD">
        <w:rPr>
          <w:rFonts w:ascii="Arial" w:hAnsi="Arial" w:cs="Arial"/>
        </w:rPr>
        <w:t>с</w:t>
      </w:r>
      <w:proofErr w:type="gramEnd"/>
      <w:r w:rsidRPr="00D933CD">
        <w:rPr>
          <w:rFonts w:ascii="Arial" w:hAnsi="Arial" w:cs="Arial"/>
        </w:rPr>
        <w:t xml:space="preserve"> специалистом  администрации </w:t>
      </w:r>
      <w:r>
        <w:rPr>
          <w:rFonts w:ascii="Arial" w:hAnsi="Arial" w:cs="Arial"/>
        </w:rPr>
        <w:t>Б</w:t>
      </w:r>
      <w:r w:rsidR="00EE50D6">
        <w:rPr>
          <w:rFonts w:ascii="Arial" w:hAnsi="Arial" w:cs="Arial"/>
        </w:rPr>
        <w:t>абин</w:t>
      </w:r>
      <w:r>
        <w:rPr>
          <w:rFonts w:ascii="Arial" w:hAnsi="Arial" w:cs="Arial"/>
        </w:rPr>
        <w:t>ского</w:t>
      </w:r>
      <w:r w:rsidRPr="00D933CD">
        <w:rPr>
          <w:rFonts w:ascii="Arial" w:hAnsi="Arial" w:cs="Arial"/>
        </w:rPr>
        <w:t xml:space="preserve"> сельсовета.</w:t>
      </w:r>
    </w:p>
    <w:p w:rsidR="002A3C95" w:rsidRDefault="002A3C95" w:rsidP="002A3C95">
      <w:pPr>
        <w:suppressAutoHyphens/>
        <w:spacing w:line="240" w:lineRule="auto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lastRenderedPageBreak/>
        <w:t>2.7. При согласовании проекта Программы, оценивают целесообразность принятия предлагаемой Программы по следующим критериям:</w:t>
      </w:r>
      <w:r>
        <w:rPr>
          <w:rFonts w:ascii="Arial" w:hAnsi="Arial" w:cs="Arial"/>
        </w:rPr>
        <w:t xml:space="preserve"> </w:t>
      </w:r>
      <w:r w:rsidRPr="00D933CD">
        <w:rPr>
          <w:rFonts w:ascii="Arial" w:hAnsi="Arial" w:cs="Arial"/>
        </w:rPr>
        <w:t>приоритетный характер проблемы, предлагаемой для программного решения;</w:t>
      </w:r>
      <w:r w:rsidR="00EE50D6">
        <w:rPr>
          <w:rFonts w:ascii="Arial" w:hAnsi="Arial" w:cs="Arial"/>
        </w:rPr>
        <w:t xml:space="preserve"> </w:t>
      </w:r>
      <w:r w:rsidRPr="00D933CD">
        <w:rPr>
          <w:rFonts w:ascii="Arial" w:hAnsi="Arial" w:cs="Arial"/>
        </w:rPr>
        <w:t>обоснованность, комплексность программных мероприятий, сроки их реализации;</w:t>
      </w:r>
      <w:r>
        <w:rPr>
          <w:rFonts w:ascii="Arial" w:hAnsi="Arial" w:cs="Arial"/>
        </w:rPr>
        <w:t xml:space="preserve"> </w:t>
      </w:r>
    </w:p>
    <w:p w:rsidR="002A3C95" w:rsidRDefault="002A3C95" w:rsidP="002A3C95">
      <w:pPr>
        <w:suppressAutoHyphens/>
        <w:spacing w:line="240" w:lineRule="auto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возможность привлечения для реализации программных мероприятий субсидий из федерального, областного бюджета в рамках долгосрочных (федеральных, областных) целевых программ, внебюджетных средств;</w:t>
      </w:r>
    </w:p>
    <w:p w:rsidR="002A3C95" w:rsidRPr="00D933CD" w:rsidRDefault="002A3C95" w:rsidP="002A3C95">
      <w:pPr>
        <w:suppressAutoHyphens/>
        <w:spacing w:line="240" w:lineRule="auto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эффективность механизма осуществления Программы;</w:t>
      </w:r>
    </w:p>
    <w:p w:rsidR="002A3C95" w:rsidRDefault="002A3C95" w:rsidP="002A3C95">
      <w:pPr>
        <w:suppressAutoHyphens/>
        <w:spacing w:line="240" w:lineRule="auto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 xml:space="preserve">социально-экономическая эффективность Программы в целом, ожидаемые конечные результаты реализации Программы и ее влияние на социально-экономическое развитие </w:t>
      </w:r>
      <w:r>
        <w:rPr>
          <w:rFonts w:ascii="Arial" w:hAnsi="Arial" w:cs="Arial"/>
        </w:rPr>
        <w:t>Б</w:t>
      </w:r>
      <w:r w:rsidR="00EE50D6">
        <w:rPr>
          <w:rFonts w:ascii="Arial" w:hAnsi="Arial" w:cs="Arial"/>
        </w:rPr>
        <w:t>абин</w:t>
      </w:r>
      <w:r>
        <w:rPr>
          <w:rFonts w:ascii="Arial" w:hAnsi="Arial" w:cs="Arial"/>
        </w:rPr>
        <w:t>ского</w:t>
      </w:r>
      <w:r w:rsidRPr="00D933CD">
        <w:rPr>
          <w:rFonts w:ascii="Arial" w:hAnsi="Arial" w:cs="Arial"/>
        </w:rPr>
        <w:t xml:space="preserve"> сельсовета;</w:t>
      </w:r>
    </w:p>
    <w:p w:rsidR="002A3C95" w:rsidRPr="00D933CD" w:rsidRDefault="002A3C95" w:rsidP="002A3C95">
      <w:pPr>
        <w:suppressAutoHyphens/>
        <w:spacing w:line="240" w:lineRule="auto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соответствие действующему федеральному и областному законодательству.</w:t>
      </w:r>
    </w:p>
    <w:p w:rsidR="002A3C95" w:rsidRPr="00D933CD" w:rsidRDefault="002A3C95" w:rsidP="002A3C95">
      <w:pPr>
        <w:suppressAutoHyphens/>
        <w:spacing w:line="240" w:lineRule="auto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 xml:space="preserve">2.8. Согласованный проект Программы утверждается постановлением администрации </w:t>
      </w:r>
      <w:r>
        <w:rPr>
          <w:rFonts w:ascii="Arial" w:hAnsi="Arial" w:cs="Arial"/>
        </w:rPr>
        <w:t>Б</w:t>
      </w:r>
      <w:r w:rsidR="00EE50D6">
        <w:rPr>
          <w:rFonts w:ascii="Arial" w:hAnsi="Arial" w:cs="Arial"/>
        </w:rPr>
        <w:t>абин</w:t>
      </w:r>
      <w:r>
        <w:rPr>
          <w:rFonts w:ascii="Arial" w:hAnsi="Arial" w:cs="Arial"/>
        </w:rPr>
        <w:t>ского</w:t>
      </w:r>
      <w:r w:rsidRPr="00D933CD">
        <w:rPr>
          <w:rFonts w:ascii="Arial" w:hAnsi="Arial" w:cs="Arial"/>
        </w:rPr>
        <w:t xml:space="preserve"> сельсовета.</w:t>
      </w:r>
    </w:p>
    <w:p w:rsidR="002A3C95" w:rsidRDefault="002A3C95" w:rsidP="002A3C95">
      <w:pPr>
        <w:suppressAutoHyphens/>
        <w:spacing w:line="240" w:lineRule="auto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 xml:space="preserve">Программы, предлагаемые к финансированию, начиная с очередного финансового года, подлежат утверждению не позднее одного месяца до дня внесения проекта решения о бюджете </w:t>
      </w:r>
      <w:r>
        <w:rPr>
          <w:rFonts w:ascii="Arial" w:hAnsi="Arial" w:cs="Arial"/>
        </w:rPr>
        <w:t>Б</w:t>
      </w:r>
      <w:r w:rsidR="00EE50D6">
        <w:rPr>
          <w:rFonts w:ascii="Arial" w:hAnsi="Arial" w:cs="Arial"/>
        </w:rPr>
        <w:t>абин</w:t>
      </w:r>
      <w:r>
        <w:rPr>
          <w:rFonts w:ascii="Arial" w:hAnsi="Arial" w:cs="Arial"/>
        </w:rPr>
        <w:t>ского</w:t>
      </w:r>
      <w:r w:rsidRPr="00D933CD">
        <w:rPr>
          <w:rFonts w:ascii="Arial" w:hAnsi="Arial" w:cs="Arial"/>
        </w:rPr>
        <w:t xml:space="preserve"> сельсовета в Собрание депутатов </w:t>
      </w:r>
      <w:r>
        <w:rPr>
          <w:rFonts w:ascii="Arial" w:hAnsi="Arial" w:cs="Arial"/>
        </w:rPr>
        <w:t>Б</w:t>
      </w:r>
      <w:r w:rsidR="00EE50D6">
        <w:rPr>
          <w:rFonts w:ascii="Arial" w:hAnsi="Arial" w:cs="Arial"/>
        </w:rPr>
        <w:t>абин</w:t>
      </w:r>
      <w:r>
        <w:rPr>
          <w:rFonts w:ascii="Arial" w:hAnsi="Arial" w:cs="Arial"/>
        </w:rPr>
        <w:t>ского</w:t>
      </w:r>
      <w:r w:rsidRPr="00D933CD">
        <w:rPr>
          <w:rFonts w:ascii="Arial" w:hAnsi="Arial" w:cs="Arial"/>
        </w:rPr>
        <w:t xml:space="preserve"> сельсовета.</w:t>
      </w:r>
    </w:p>
    <w:p w:rsidR="002A3C95" w:rsidRPr="00343D3F" w:rsidRDefault="002A3C95" w:rsidP="002A3C95">
      <w:pPr>
        <w:suppressAutoHyphens/>
        <w:spacing w:line="240" w:lineRule="auto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 xml:space="preserve">2.9. Муниципальный заказчик Программы в течение месяца после утверждения Программы или внесения изменений в Программу представляет специалисту администрации </w:t>
      </w:r>
      <w:r>
        <w:rPr>
          <w:rFonts w:ascii="Arial" w:hAnsi="Arial" w:cs="Arial"/>
        </w:rPr>
        <w:t>Б</w:t>
      </w:r>
      <w:r w:rsidR="00EE50D6">
        <w:rPr>
          <w:rFonts w:ascii="Arial" w:hAnsi="Arial" w:cs="Arial"/>
        </w:rPr>
        <w:t>абин</w:t>
      </w:r>
      <w:r>
        <w:rPr>
          <w:rFonts w:ascii="Arial" w:hAnsi="Arial" w:cs="Arial"/>
        </w:rPr>
        <w:t>ского</w:t>
      </w:r>
      <w:r w:rsidRPr="00D933CD">
        <w:rPr>
          <w:rFonts w:ascii="Arial" w:hAnsi="Arial" w:cs="Arial"/>
        </w:rPr>
        <w:t xml:space="preserve"> сельсовета основные данные по Программе для включения в реестр муниципальных долгосрочных целевых программ на бумажном носителе и в электронном виде согласно </w:t>
      </w:r>
      <w:hyperlink r:id="rId16" w:history="1">
        <w:r w:rsidRPr="00D933CD">
          <w:rPr>
            <w:rFonts w:ascii="Arial" w:hAnsi="Arial" w:cs="Arial"/>
            <w:color w:val="000000"/>
          </w:rPr>
          <w:t xml:space="preserve">приложению </w:t>
        </w:r>
        <w:r w:rsidRPr="00D933CD">
          <w:rPr>
            <w:rFonts w:ascii="Arial" w:hAnsi="Arial" w:cs="Arial"/>
            <w:color w:val="000000"/>
            <w:lang w:val="en-US"/>
          </w:rPr>
          <w:t>N</w:t>
        </w:r>
        <w:r w:rsidRPr="00D933CD">
          <w:rPr>
            <w:rFonts w:ascii="Arial" w:hAnsi="Arial" w:cs="Arial"/>
            <w:color w:val="000000"/>
          </w:rPr>
          <w:t>3</w:t>
        </w:r>
      </w:hyperlink>
      <w:r w:rsidRPr="00D933CD">
        <w:rPr>
          <w:rFonts w:ascii="Arial" w:hAnsi="Arial" w:cs="Arial"/>
        </w:rPr>
        <w:t xml:space="preserve"> к настоящему Порядку (прилагается</w:t>
      </w:r>
      <w:r w:rsidRPr="001F685D">
        <w:rPr>
          <w:rFonts w:ascii="Arial" w:hAnsi="Arial" w:cs="Arial"/>
          <w:sz w:val="20"/>
          <w:szCs w:val="20"/>
        </w:rPr>
        <w:t>).</w:t>
      </w:r>
    </w:p>
    <w:p w:rsidR="002A3C95" w:rsidRPr="00D933CD" w:rsidRDefault="002A3C95" w:rsidP="002A3C95">
      <w:pPr>
        <w:suppressAutoHyphens/>
        <w:spacing w:line="240" w:lineRule="auto"/>
        <w:jc w:val="both"/>
        <w:rPr>
          <w:rFonts w:ascii="Arial" w:hAnsi="Arial" w:cs="Arial"/>
        </w:rPr>
      </w:pPr>
      <w:r w:rsidRPr="00EE50D6">
        <w:rPr>
          <w:rFonts w:ascii="Arial" w:hAnsi="Arial" w:cs="Arial"/>
        </w:rPr>
        <w:t>Администрация Б</w:t>
      </w:r>
      <w:r w:rsidR="00EE50D6" w:rsidRPr="00EE50D6">
        <w:rPr>
          <w:rFonts w:ascii="Arial" w:hAnsi="Arial" w:cs="Arial"/>
        </w:rPr>
        <w:t>абин</w:t>
      </w:r>
      <w:r w:rsidRPr="00EE50D6">
        <w:rPr>
          <w:rFonts w:ascii="Arial" w:hAnsi="Arial" w:cs="Arial"/>
        </w:rPr>
        <w:t>ского сельсовета до 15 ноября формирует проект реестра муниципальных</w:t>
      </w:r>
      <w:r w:rsidRPr="001F685D">
        <w:rPr>
          <w:rFonts w:ascii="Arial" w:hAnsi="Arial" w:cs="Arial"/>
          <w:sz w:val="20"/>
          <w:szCs w:val="20"/>
        </w:rPr>
        <w:t xml:space="preserve"> </w:t>
      </w:r>
      <w:r w:rsidRPr="00D933CD">
        <w:rPr>
          <w:rFonts w:ascii="Arial" w:hAnsi="Arial" w:cs="Arial"/>
        </w:rPr>
        <w:t xml:space="preserve">долгосрочных целевых программ, предлагаемых к финансированию в очередном финансовом году и плановом периоде одновременно с проектом решения Собрания депутатов </w:t>
      </w:r>
      <w:r>
        <w:rPr>
          <w:rFonts w:ascii="Arial" w:hAnsi="Arial" w:cs="Arial"/>
        </w:rPr>
        <w:t>Б</w:t>
      </w:r>
      <w:r w:rsidR="00EE50D6">
        <w:rPr>
          <w:rFonts w:ascii="Arial" w:hAnsi="Arial" w:cs="Arial"/>
        </w:rPr>
        <w:t>абин</w:t>
      </w:r>
      <w:r>
        <w:rPr>
          <w:rFonts w:ascii="Arial" w:hAnsi="Arial" w:cs="Arial"/>
        </w:rPr>
        <w:t>ского</w:t>
      </w:r>
      <w:r w:rsidRPr="00D933CD">
        <w:rPr>
          <w:rFonts w:ascii="Arial" w:hAnsi="Arial" w:cs="Arial"/>
        </w:rPr>
        <w:t xml:space="preserve"> сельсовета "О бюджете </w:t>
      </w:r>
      <w:r>
        <w:rPr>
          <w:rFonts w:ascii="Arial" w:hAnsi="Arial" w:cs="Arial"/>
        </w:rPr>
        <w:t>Б</w:t>
      </w:r>
      <w:r w:rsidR="00EE50D6">
        <w:rPr>
          <w:rFonts w:ascii="Arial" w:hAnsi="Arial" w:cs="Arial"/>
        </w:rPr>
        <w:t>абин</w:t>
      </w:r>
      <w:r>
        <w:rPr>
          <w:rFonts w:ascii="Arial" w:hAnsi="Arial" w:cs="Arial"/>
        </w:rPr>
        <w:t>ского</w:t>
      </w:r>
      <w:r w:rsidRPr="00D933CD">
        <w:rPr>
          <w:rFonts w:ascii="Arial" w:hAnsi="Arial" w:cs="Arial"/>
        </w:rPr>
        <w:t xml:space="preserve"> сельсовета на очередной финансовый год и плановые периоды»</w:t>
      </w:r>
    </w:p>
    <w:p w:rsidR="002A3C95" w:rsidRPr="00D933CD" w:rsidRDefault="002A3C95" w:rsidP="002A3C95">
      <w:pPr>
        <w:suppressAutoHyphens/>
        <w:spacing w:line="240" w:lineRule="auto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 xml:space="preserve">2.10. Утвержденная Программа размещается на </w:t>
      </w:r>
      <w:hyperlink r:id="rId17" w:history="1">
        <w:r w:rsidRPr="00D933CD">
          <w:rPr>
            <w:rFonts w:ascii="Arial" w:hAnsi="Arial" w:cs="Arial"/>
            <w:color w:val="000000"/>
          </w:rPr>
          <w:t>официальном сайте</w:t>
        </w:r>
      </w:hyperlink>
      <w:r w:rsidRPr="00D933CD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>Б</w:t>
      </w:r>
      <w:r w:rsidR="00EE50D6">
        <w:rPr>
          <w:rFonts w:ascii="Arial" w:hAnsi="Arial" w:cs="Arial"/>
        </w:rPr>
        <w:t>абин</w:t>
      </w:r>
      <w:r>
        <w:rPr>
          <w:rFonts w:ascii="Arial" w:hAnsi="Arial" w:cs="Arial"/>
        </w:rPr>
        <w:t>ского</w:t>
      </w:r>
      <w:r w:rsidRPr="00D933CD">
        <w:rPr>
          <w:rFonts w:ascii="Arial" w:hAnsi="Arial" w:cs="Arial"/>
        </w:rPr>
        <w:t xml:space="preserve"> сельсовета в сети "Интернет".</w:t>
      </w:r>
    </w:p>
    <w:p w:rsidR="002A3C95" w:rsidRPr="00D933CD" w:rsidRDefault="002A3C95" w:rsidP="002A3C95">
      <w:pPr>
        <w:pStyle w:val="1"/>
        <w:suppressAutoHyphens/>
        <w:spacing w:before="0"/>
        <w:jc w:val="left"/>
        <w:rPr>
          <w:rFonts w:cs="Arial"/>
          <w:b w:val="0"/>
          <w:bCs w:val="0"/>
          <w:color w:val="26282F"/>
        </w:rPr>
      </w:pPr>
      <w:r w:rsidRPr="00D933CD">
        <w:rPr>
          <w:rFonts w:cs="Arial"/>
          <w:color w:val="26282F"/>
          <w:lang w:val="en-US"/>
        </w:rPr>
        <w:t>III</w:t>
      </w:r>
      <w:r w:rsidRPr="00D933CD">
        <w:rPr>
          <w:rFonts w:cs="Arial"/>
          <w:color w:val="26282F"/>
        </w:rPr>
        <w:t>. Управление реализацией Программы и контроль за ходом ее выполнения</w:t>
      </w:r>
    </w:p>
    <w:p w:rsidR="002A3C95" w:rsidRPr="00D933CD" w:rsidRDefault="002A3C95" w:rsidP="002A3C95">
      <w:pPr>
        <w:suppressAutoHyphens/>
        <w:spacing w:line="240" w:lineRule="auto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 xml:space="preserve">3.1. Текущее управление и </w:t>
      </w:r>
      <w:proofErr w:type="gramStart"/>
      <w:r w:rsidRPr="00D933CD">
        <w:rPr>
          <w:rFonts w:ascii="Arial" w:hAnsi="Arial" w:cs="Arial"/>
        </w:rPr>
        <w:t>контроль за</w:t>
      </w:r>
      <w:proofErr w:type="gramEnd"/>
      <w:r w:rsidRPr="00D933CD">
        <w:rPr>
          <w:rFonts w:ascii="Arial" w:hAnsi="Arial" w:cs="Arial"/>
        </w:rPr>
        <w:t xml:space="preserve"> реализацией Программы осуществляются заказчиком Программы (координатором).</w:t>
      </w:r>
    </w:p>
    <w:p w:rsidR="002A3C95" w:rsidRPr="00D933CD" w:rsidRDefault="002A3C95" w:rsidP="002A3C95">
      <w:pPr>
        <w:suppressAutoHyphens/>
        <w:spacing w:line="240" w:lineRule="auto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3.2. Заказчик Программы:</w:t>
      </w:r>
    </w:p>
    <w:p w:rsidR="002A3C95" w:rsidRPr="00D933CD" w:rsidRDefault="002A3C95" w:rsidP="002A3C95">
      <w:pPr>
        <w:suppressAutoHyphens/>
        <w:spacing w:line="240" w:lineRule="auto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является главным распорядителем выделенных на реализацию мероприятий Программы бюджетных средств;</w:t>
      </w:r>
    </w:p>
    <w:p w:rsidR="002A3C95" w:rsidRPr="00D933CD" w:rsidRDefault="002A3C95" w:rsidP="002A3C95">
      <w:pPr>
        <w:suppressAutoHyphens/>
        <w:spacing w:line="240" w:lineRule="auto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организует исполнение мероприятий Программы, в том числе в соответствии с законодательством Российской Федерации о размещении заказов на поставку товаров, выполнение работ, оказание услуг для государственных и муниципальных нужд;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обеспечивает взаимодействие между исполнителями отдельных мероприятий Программы и координацию их действий по реализации Программы;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несет ответственность за своевременную реализацию мероприятий Программы;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осуществляет иные полномочия, установленные федеральным и областным законодательством.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lastRenderedPageBreak/>
        <w:t>3.3. Координатор Программы: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несет ответственность за реализацию Программы в целом;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осуществляет текущую работу по координации деятельности муниципальных заказчиков, обеспечивая их согласованные действия по реализации мероприятий Программы, а также по целевому и эффективному использованию бюджетных и внебюджетных средств.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3.4. С учетом выделяемых на реализацию Программы бюджетных ассигнований, заказчик производит уточнение целевых показателей и затрат по программным мероприятиям, механизм реализации Программы и состав исполнителей. При необходимости внесения изменений и дополнений в Программу, заказчик Программы или координатор Программы готовит проект постановления о внесении соответствующих дополнений и изменений в Программу.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 xml:space="preserve">3.5. Заказчик Программы ежегодно до 1 марта представляет специалисту  администрации </w:t>
      </w:r>
      <w:r>
        <w:rPr>
          <w:rFonts w:ascii="Arial" w:hAnsi="Arial" w:cs="Arial"/>
        </w:rPr>
        <w:t>Б</w:t>
      </w:r>
      <w:r w:rsidR="00EE50D6">
        <w:rPr>
          <w:rFonts w:ascii="Arial" w:hAnsi="Arial" w:cs="Arial"/>
        </w:rPr>
        <w:t>абин</w:t>
      </w:r>
      <w:r>
        <w:rPr>
          <w:rFonts w:ascii="Arial" w:hAnsi="Arial" w:cs="Arial"/>
        </w:rPr>
        <w:t>ского</w:t>
      </w:r>
      <w:r w:rsidRPr="00D933CD">
        <w:rPr>
          <w:rFonts w:ascii="Arial" w:hAnsi="Arial" w:cs="Arial"/>
        </w:rPr>
        <w:t xml:space="preserve"> сельсовета информацию о ходе работ по реализации Программы за соответствующий финансовый год.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В случае расхождений между плановыми и фактическими значениями показателей Программы в отчете приводятся факторы и причины, повлекшие изменения плановых значений показателей.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Информация должна содержать: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 xml:space="preserve">общий объем фактически произведенных расходов, в том числе по источникам финансирования (по форме, приведенной в </w:t>
      </w:r>
      <w:hyperlink r:id="rId18" w:history="1">
        <w:r w:rsidRPr="00D933CD">
          <w:rPr>
            <w:rFonts w:ascii="Arial" w:hAnsi="Arial" w:cs="Arial"/>
            <w:color w:val="000000"/>
          </w:rPr>
          <w:t xml:space="preserve">приложении </w:t>
        </w:r>
        <w:r w:rsidRPr="00D933CD">
          <w:rPr>
            <w:rFonts w:ascii="Arial" w:hAnsi="Arial" w:cs="Arial"/>
            <w:color w:val="000000"/>
            <w:lang w:val="en-US"/>
          </w:rPr>
          <w:t>N</w:t>
        </w:r>
        <w:r w:rsidRPr="00D933CD">
          <w:rPr>
            <w:rFonts w:ascii="Arial" w:hAnsi="Arial" w:cs="Arial"/>
            <w:color w:val="000000"/>
          </w:rPr>
          <w:t>2</w:t>
        </w:r>
      </w:hyperlink>
      <w:r w:rsidRPr="00D933CD">
        <w:rPr>
          <w:rFonts w:ascii="Arial" w:hAnsi="Arial" w:cs="Arial"/>
        </w:rPr>
        <w:t xml:space="preserve"> к настоящему Порядку);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перечень завершенных в течение года мероприятий по Программе;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перечень мероприятий по Программе, незавершенных в течение года, в том числе сведения</w:t>
      </w:r>
      <w:r w:rsidRPr="001F685D">
        <w:rPr>
          <w:rFonts w:ascii="Arial" w:hAnsi="Arial" w:cs="Arial"/>
          <w:sz w:val="20"/>
          <w:szCs w:val="20"/>
        </w:rPr>
        <w:t xml:space="preserve"> </w:t>
      </w:r>
      <w:r w:rsidRPr="00D933CD">
        <w:rPr>
          <w:rFonts w:ascii="Arial" w:hAnsi="Arial" w:cs="Arial"/>
        </w:rPr>
        <w:t>о наличии и состоянии объектов незавершенного строительства;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 xml:space="preserve">оценку целевых индикаторов и эффективности Программы, динамику фактически достигнутых значений целевых индикаторов Программы в соответствии с </w:t>
      </w:r>
      <w:hyperlink r:id="rId19" w:history="1">
        <w:r w:rsidRPr="00D933CD">
          <w:rPr>
            <w:rFonts w:ascii="Arial" w:hAnsi="Arial" w:cs="Arial"/>
            <w:color w:val="000000"/>
          </w:rPr>
          <w:t>разделом 5</w:t>
        </w:r>
      </w:hyperlink>
      <w:r w:rsidRPr="00D933CD">
        <w:rPr>
          <w:rFonts w:ascii="Arial" w:hAnsi="Arial" w:cs="Arial"/>
        </w:rPr>
        <w:t xml:space="preserve"> настоящего Порядка.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Информация также может содержать предложения о: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proofErr w:type="gramStart"/>
      <w:r w:rsidRPr="00D933CD">
        <w:rPr>
          <w:rFonts w:ascii="Arial" w:hAnsi="Arial" w:cs="Arial"/>
        </w:rPr>
        <w:t>внесении</w:t>
      </w:r>
      <w:proofErr w:type="gramEnd"/>
      <w:r w:rsidRPr="00D933CD">
        <w:rPr>
          <w:rFonts w:ascii="Arial" w:hAnsi="Arial" w:cs="Arial"/>
        </w:rPr>
        <w:t xml:space="preserve"> изменений в Программу;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proofErr w:type="gramStart"/>
      <w:r w:rsidRPr="00D933CD">
        <w:rPr>
          <w:rFonts w:ascii="Arial" w:hAnsi="Arial" w:cs="Arial"/>
        </w:rPr>
        <w:t>сокращении</w:t>
      </w:r>
      <w:proofErr w:type="gramEnd"/>
      <w:r w:rsidRPr="00D933CD">
        <w:rPr>
          <w:rFonts w:ascii="Arial" w:hAnsi="Arial" w:cs="Arial"/>
        </w:rPr>
        <w:t>, начиная с очередного финансового года, бюджетных ассигнований на реализацию Программы или о досрочном прекращении ее реализации.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 xml:space="preserve">3.6. При завершении реализации Программы заказчик Программы направляет подробную информацию об итогах ее реализации, в том числе о достижении утвержденных в Программе целевых индикаторов специалисту администрации </w:t>
      </w:r>
      <w:r>
        <w:rPr>
          <w:rFonts w:ascii="Arial" w:hAnsi="Arial" w:cs="Arial"/>
        </w:rPr>
        <w:t>Б</w:t>
      </w:r>
      <w:r w:rsidR="00EE50D6">
        <w:rPr>
          <w:rFonts w:ascii="Arial" w:hAnsi="Arial" w:cs="Arial"/>
        </w:rPr>
        <w:t>абин</w:t>
      </w:r>
      <w:r>
        <w:rPr>
          <w:rFonts w:ascii="Arial" w:hAnsi="Arial" w:cs="Arial"/>
        </w:rPr>
        <w:t>ского</w:t>
      </w:r>
      <w:r w:rsidRPr="00D933CD">
        <w:rPr>
          <w:rFonts w:ascii="Arial" w:hAnsi="Arial" w:cs="Arial"/>
        </w:rPr>
        <w:t xml:space="preserve"> сельсовета. В случае </w:t>
      </w:r>
      <w:proofErr w:type="gramStart"/>
      <w:r w:rsidRPr="00D933CD">
        <w:rPr>
          <w:rFonts w:ascii="Arial" w:hAnsi="Arial" w:cs="Arial"/>
        </w:rPr>
        <w:t>не достижения</w:t>
      </w:r>
      <w:proofErr w:type="gramEnd"/>
      <w:r w:rsidRPr="00D933CD">
        <w:rPr>
          <w:rFonts w:ascii="Arial" w:hAnsi="Arial" w:cs="Arial"/>
        </w:rPr>
        <w:t xml:space="preserve"> утвержденных целевых индикаторов указываются причины соответствующих отклонений.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 xml:space="preserve">3.7. Специалист администрации </w:t>
      </w:r>
      <w:r>
        <w:rPr>
          <w:rFonts w:ascii="Arial" w:hAnsi="Arial" w:cs="Arial"/>
        </w:rPr>
        <w:t>Б</w:t>
      </w:r>
      <w:r w:rsidR="00EE50D6">
        <w:rPr>
          <w:rFonts w:ascii="Arial" w:hAnsi="Arial" w:cs="Arial"/>
        </w:rPr>
        <w:t>абин</w:t>
      </w:r>
      <w:r>
        <w:rPr>
          <w:rFonts w:ascii="Arial" w:hAnsi="Arial" w:cs="Arial"/>
        </w:rPr>
        <w:t>ского</w:t>
      </w:r>
      <w:r w:rsidRPr="00D933CD">
        <w:rPr>
          <w:rFonts w:ascii="Arial" w:hAnsi="Arial" w:cs="Arial"/>
        </w:rPr>
        <w:t xml:space="preserve"> сельсовета ежегодно до 1</w:t>
      </w:r>
      <w:r w:rsidRPr="00D933CD">
        <w:rPr>
          <w:rFonts w:ascii="Arial" w:hAnsi="Arial" w:cs="Arial"/>
          <w:lang w:val="en-US"/>
        </w:rPr>
        <w:t> </w:t>
      </w:r>
      <w:r w:rsidRPr="00D933CD">
        <w:rPr>
          <w:rFonts w:ascii="Arial" w:hAnsi="Arial" w:cs="Arial"/>
        </w:rPr>
        <w:t xml:space="preserve">апреля подготавливает и представляет главе </w:t>
      </w:r>
      <w:r>
        <w:rPr>
          <w:rFonts w:ascii="Arial" w:hAnsi="Arial" w:cs="Arial"/>
        </w:rPr>
        <w:t>Б</w:t>
      </w:r>
      <w:r w:rsidR="00EE50D6">
        <w:rPr>
          <w:rFonts w:ascii="Arial" w:hAnsi="Arial" w:cs="Arial"/>
        </w:rPr>
        <w:t>абин</w:t>
      </w:r>
      <w:r>
        <w:rPr>
          <w:rFonts w:ascii="Arial" w:hAnsi="Arial" w:cs="Arial"/>
        </w:rPr>
        <w:t>ского</w:t>
      </w:r>
      <w:r w:rsidRPr="00D933CD">
        <w:rPr>
          <w:rFonts w:ascii="Arial" w:hAnsi="Arial" w:cs="Arial"/>
        </w:rPr>
        <w:t xml:space="preserve"> сельсовета сводную информацию о ходе реализации Программ за отчетный год.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 xml:space="preserve">3.8. На основании информации о ходе реализации Программы за отчетный год глава </w:t>
      </w:r>
      <w:r>
        <w:rPr>
          <w:rFonts w:ascii="Arial" w:hAnsi="Arial" w:cs="Arial"/>
        </w:rPr>
        <w:t>Б</w:t>
      </w:r>
      <w:r w:rsidR="00EE50D6">
        <w:rPr>
          <w:rFonts w:ascii="Arial" w:hAnsi="Arial" w:cs="Arial"/>
        </w:rPr>
        <w:t>абин</w:t>
      </w:r>
      <w:r>
        <w:rPr>
          <w:rFonts w:ascii="Arial" w:hAnsi="Arial" w:cs="Arial"/>
        </w:rPr>
        <w:t>ского</w:t>
      </w:r>
      <w:r w:rsidRPr="00D933CD">
        <w:rPr>
          <w:rFonts w:ascii="Arial" w:hAnsi="Arial" w:cs="Arial"/>
        </w:rPr>
        <w:t xml:space="preserve"> сельсовета может принять решение: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о внесении изменений в отдельные Программы;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lastRenderedPageBreak/>
        <w:t>о сокращении, начиная с очередного финансового года, бюджетных ассигнований на реализацию конкретных Программ или о досрочном прекращении их реализации.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3.9. При внесении изменений в Программу не допускается изменение следующих основных характеристик: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целей и задач, для комплексного решения которых принята Программа;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снижения результатов, которые должны быть получены в ходе выполнения Программы.</w:t>
      </w:r>
    </w:p>
    <w:p w:rsidR="002A3C95" w:rsidRPr="00D933CD" w:rsidRDefault="002A3C95" w:rsidP="002A3C95">
      <w:pPr>
        <w:pStyle w:val="1"/>
        <w:suppressAutoHyphens/>
        <w:spacing w:before="0"/>
        <w:rPr>
          <w:rFonts w:cs="Arial"/>
          <w:b w:val="0"/>
          <w:bCs w:val="0"/>
          <w:color w:val="26282F"/>
        </w:rPr>
      </w:pPr>
      <w:r w:rsidRPr="00D933CD">
        <w:rPr>
          <w:rFonts w:cs="Arial"/>
          <w:lang w:val="en-US"/>
        </w:rPr>
        <w:t>IV</w:t>
      </w:r>
      <w:r w:rsidRPr="00D933CD">
        <w:rPr>
          <w:rFonts w:cs="Arial"/>
        </w:rPr>
        <w:t>. Финансирование Программ</w:t>
      </w:r>
    </w:p>
    <w:p w:rsidR="002A3C95" w:rsidRPr="00D933CD" w:rsidRDefault="002A3C95" w:rsidP="00EE50D6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 xml:space="preserve">4.1. </w:t>
      </w:r>
      <w:proofErr w:type="gramStart"/>
      <w:r w:rsidRPr="00D933CD">
        <w:rPr>
          <w:rFonts w:ascii="Arial" w:hAnsi="Arial" w:cs="Arial"/>
        </w:rPr>
        <w:t xml:space="preserve">Финансирование Программ, утвержденных в соответствии с настоящим Порядком, осуществляется за счет средств бюджета </w:t>
      </w:r>
      <w:r>
        <w:rPr>
          <w:rFonts w:ascii="Arial" w:hAnsi="Arial" w:cs="Arial"/>
        </w:rPr>
        <w:t>Б</w:t>
      </w:r>
      <w:r w:rsidR="00EE50D6">
        <w:rPr>
          <w:rFonts w:ascii="Arial" w:hAnsi="Arial" w:cs="Arial"/>
        </w:rPr>
        <w:t>абин</w:t>
      </w:r>
      <w:r>
        <w:rPr>
          <w:rFonts w:ascii="Arial" w:hAnsi="Arial" w:cs="Arial"/>
        </w:rPr>
        <w:t>ского</w:t>
      </w:r>
      <w:r w:rsidRPr="00D933CD">
        <w:rPr>
          <w:rFonts w:ascii="Arial" w:hAnsi="Arial" w:cs="Arial"/>
        </w:rPr>
        <w:t xml:space="preserve"> сельсовета в пределах лимитов бюджетных ассигнований на реализацию Программы (подпрограммы), утверждаемых решением Собрания депутатов </w:t>
      </w:r>
      <w:r>
        <w:rPr>
          <w:rFonts w:ascii="Arial" w:hAnsi="Arial" w:cs="Arial"/>
        </w:rPr>
        <w:t>Б</w:t>
      </w:r>
      <w:r w:rsidR="00EE50D6">
        <w:rPr>
          <w:rFonts w:ascii="Arial" w:hAnsi="Arial" w:cs="Arial"/>
        </w:rPr>
        <w:t>абин</w:t>
      </w:r>
      <w:r>
        <w:rPr>
          <w:rFonts w:ascii="Arial" w:hAnsi="Arial" w:cs="Arial"/>
        </w:rPr>
        <w:t>ского</w:t>
      </w:r>
      <w:r w:rsidRPr="00D933CD">
        <w:rPr>
          <w:rFonts w:ascii="Arial" w:hAnsi="Arial" w:cs="Arial"/>
        </w:rPr>
        <w:t xml:space="preserve"> сельсовета «О бюджете </w:t>
      </w:r>
      <w:r>
        <w:rPr>
          <w:rFonts w:ascii="Arial" w:hAnsi="Arial" w:cs="Arial"/>
        </w:rPr>
        <w:t>Б</w:t>
      </w:r>
      <w:r w:rsidR="00EE50D6">
        <w:rPr>
          <w:rFonts w:ascii="Arial" w:hAnsi="Arial" w:cs="Arial"/>
        </w:rPr>
        <w:t>абин</w:t>
      </w:r>
      <w:r>
        <w:rPr>
          <w:rFonts w:ascii="Arial" w:hAnsi="Arial" w:cs="Arial"/>
        </w:rPr>
        <w:t>ского</w:t>
      </w:r>
      <w:r w:rsidRPr="00D933CD">
        <w:rPr>
          <w:rFonts w:ascii="Arial" w:hAnsi="Arial" w:cs="Arial"/>
        </w:rPr>
        <w:t xml:space="preserve"> сельсовета на очередной финансовый год и плановый период» в составе ведомственной структуры расходов бюджета </w:t>
      </w:r>
      <w:r>
        <w:rPr>
          <w:rFonts w:ascii="Arial" w:hAnsi="Arial" w:cs="Arial"/>
        </w:rPr>
        <w:t>Б</w:t>
      </w:r>
      <w:r w:rsidR="00EE50D6">
        <w:rPr>
          <w:rFonts w:ascii="Arial" w:hAnsi="Arial" w:cs="Arial"/>
        </w:rPr>
        <w:t>абин</w:t>
      </w:r>
      <w:r>
        <w:rPr>
          <w:rFonts w:ascii="Arial" w:hAnsi="Arial" w:cs="Arial"/>
        </w:rPr>
        <w:t>ского</w:t>
      </w:r>
      <w:r w:rsidRPr="00D933CD">
        <w:rPr>
          <w:rFonts w:ascii="Arial" w:hAnsi="Arial" w:cs="Arial"/>
        </w:rPr>
        <w:t xml:space="preserve"> сельсовета по соответствующей каждой Программе (подпрограмме) целевой статье расходов бюджета в соответствии</w:t>
      </w:r>
      <w:proofErr w:type="gramEnd"/>
      <w:r w:rsidRPr="00D933CD">
        <w:rPr>
          <w:rFonts w:ascii="Arial" w:hAnsi="Arial" w:cs="Arial"/>
        </w:rPr>
        <w:t xml:space="preserve"> с постановлением администрации </w:t>
      </w:r>
      <w:r>
        <w:rPr>
          <w:rFonts w:ascii="Arial" w:hAnsi="Arial" w:cs="Arial"/>
        </w:rPr>
        <w:t>Б</w:t>
      </w:r>
      <w:r w:rsidR="00EE50D6">
        <w:rPr>
          <w:rFonts w:ascii="Arial" w:hAnsi="Arial" w:cs="Arial"/>
        </w:rPr>
        <w:t>абин</w:t>
      </w:r>
      <w:r>
        <w:rPr>
          <w:rFonts w:ascii="Arial" w:hAnsi="Arial" w:cs="Arial"/>
        </w:rPr>
        <w:t>ского</w:t>
      </w:r>
      <w:r w:rsidRPr="00D933CD">
        <w:rPr>
          <w:rFonts w:ascii="Arial" w:hAnsi="Arial" w:cs="Arial"/>
        </w:rPr>
        <w:t xml:space="preserve"> сельсовета, утвердившим Программу.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 xml:space="preserve">4.2. </w:t>
      </w:r>
      <w:proofErr w:type="gramStart"/>
      <w:r w:rsidRPr="00D933CD">
        <w:rPr>
          <w:rFonts w:ascii="Arial" w:hAnsi="Arial" w:cs="Arial"/>
        </w:rPr>
        <w:t xml:space="preserve">Финансирование Программ может осуществляться за счет субсидий, выделяемых из федерального и областного бюджетов бюджету </w:t>
      </w:r>
      <w:r>
        <w:rPr>
          <w:rFonts w:ascii="Arial" w:hAnsi="Arial" w:cs="Arial"/>
        </w:rPr>
        <w:t>Б</w:t>
      </w:r>
      <w:r w:rsidR="00EE50D6">
        <w:rPr>
          <w:rFonts w:ascii="Arial" w:hAnsi="Arial" w:cs="Arial"/>
        </w:rPr>
        <w:t>абин</w:t>
      </w:r>
      <w:r>
        <w:rPr>
          <w:rFonts w:ascii="Arial" w:hAnsi="Arial" w:cs="Arial"/>
        </w:rPr>
        <w:t>ского</w:t>
      </w:r>
      <w:r w:rsidRPr="00D933CD">
        <w:rPr>
          <w:rFonts w:ascii="Arial" w:hAnsi="Arial" w:cs="Arial"/>
        </w:rPr>
        <w:t xml:space="preserve"> сельсовета в рамках долгосрочных (федеральных, областных) целевых программ, а также за счет внебюджетных средств.</w:t>
      </w:r>
      <w:proofErr w:type="gramEnd"/>
    </w:p>
    <w:p w:rsidR="002A3C95" w:rsidRPr="00D933CD" w:rsidRDefault="002A3C95" w:rsidP="002A3C95">
      <w:pPr>
        <w:pStyle w:val="1"/>
        <w:suppressAutoHyphens/>
        <w:spacing w:before="0"/>
        <w:jc w:val="left"/>
        <w:rPr>
          <w:rFonts w:cs="Arial"/>
          <w:b w:val="0"/>
          <w:bCs w:val="0"/>
          <w:color w:val="26282F"/>
        </w:rPr>
      </w:pPr>
      <w:r w:rsidRPr="00D933CD">
        <w:rPr>
          <w:rFonts w:cs="Arial"/>
          <w:lang w:val="en-US"/>
        </w:rPr>
        <w:t>V</w:t>
      </w:r>
      <w:r w:rsidRPr="00D933CD">
        <w:rPr>
          <w:rFonts w:cs="Arial"/>
        </w:rPr>
        <w:t>. Методика оценки эффективности реализации Программы</w:t>
      </w:r>
    </w:p>
    <w:p w:rsidR="002A3C95" w:rsidRPr="00D933CD" w:rsidRDefault="002A3C95" w:rsidP="002A3C95">
      <w:pPr>
        <w:suppressAutoHyphens/>
        <w:spacing w:line="240" w:lineRule="auto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Оценка эффективности реализации Программы осуществляется в целях определения степени достижения целей и задач Программы в зависимости от конечных результатов.</w:t>
      </w:r>
    </w:p>
    <w:p w:rsidR="002A3C95" w:rsidRDefault="002A3C95" w:rsidP="002A3C95">
      <w:pPr>
        <w:suppressAutoHyphens/>
        <w:spacing w:line="240" w:lineRule="auto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Общая методика оценки эффективности реализации Программы предполагает использование системы целевых индикаторов, которая обеспечивает мониторинг динамики изменений показателей за оцениваемый период.</w:t>
      </w:r>
      <w:r w:rsidRPr="00D933CD">
        <w:rPr>
          <w:rFonts w:ascii="Arial" w:hAnsi="Arial" w:cs="Arial"/>
          <w:lang w:val="en-US"/>
        </w:rPr>
        <w:t> </w:t>
      </w:r>
      <w:r w:rsidRPr="00D933CD">
        <w:rPr>
          <w:rFonts w:ascii="Arial" w:hAnsi="Arial" w:cs="Arial"/>
        </w:rPr>
        <w:t xml:space="preserve">Оценка эффективности Программы производится путем сравнения фактически достигнутых значений целевых индикаторов с установленными Программой значениями. Оценка мониторинга эффективности реализации Программ осуществляется также на предмет уровня управления Программами, включая финансовый мониторинг и </w:t>
      </w:r>
      <w:proofErr w:type="gramStart"/>
      <w:r w:rsidRPr="00D933CD">
        <w:rPr>
          <w:rFonts w:ascii="Arial" w:hAnsi="Arial" w:cs="Arial"/>
        </w:rPr>
        <w:t>контроль за</w:t>
      </w:r>
      <w:proofErr w:type="gramEnd"/>
      <w:r w:rsidRPr="00D933CD">
        <w:rPr>
          <w:rFonts w:ascii="Arial" w:hAnsi="Arial" w:cs="Arial"/>
        </w:rPr>
        <w:t xml:space="preserve"> исполнением программных мероприятий.</w:t>
      </w:r>
    </w:p>
    <w:p w:rsidR="002A3C95" w:rsidRPr="00D933CD" w:rsidRDefault="002A3C95" w:rsidP="002A3C95">
      <w:pPr>
        <w:suppressAutoHyphens/>
        <w:spacing w:line="240" w:lineRule="auto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Оценка эффективности реализации Программы осуществляется по итогам ее исполнения за отчетный финансовый год и в целом после завершения ее реализации в соответствии с Порядком проведения оценки эффективности реализации муниципальных долгосрочных целевых программ.</w:t>
      </w:r>
    </w:p>
    <w:p w:rsidR="002A3C95" w:rsidRDefault="002A3C95" w:rsidP="002A3C95">
      <w:pPr>
        <w:suppressAutoHyphens/>
        <w:spacing w:line="240" w:lineRule="auto"/>
        <w:rPr>
          <w:rFonts w:ascii="Arial" w:hAnsi="Arial" w:cs="Arial"/>
        </w:rPr>
      </w:pPr>
    </w:p>
    <w:p w:rsidR="00EE50D6" w:rsidRDefault="00EE50D6" w:rsidP="002A3C95">
      <w:pPr>
        <w:suppressAutoHyphens/>
        <w:spacing w:line="240" w:lineRule="auto"/>
        <w:rPr>
          <w:rFonts w:ascii="Arial" w:hAnsi="Arial" w:cs="Arial"/>
        </w:rPr>
      </w:pPr>
    </w:p>
    <w:p w:rsidR="00EE50D6" w:rsidRDefault="00EE50D6" w:rsidP="002A3C95">
      <w:pPr>
        <w:suppressAutoHyphens/>
        <w:spacing w:line="240" w:lineRule="auto"/>
        <w:rPr>
          <w:rFonts w:ascii="Arial" w:hAnsi="Arial" w:cs="Arial"/>
        </w:rPr>
      </w:pPr>
    </w:p>
    <w:p w:rsidR="00EE50D6" w:rsidRDefault="00EE50D6" w:rsidP="002A3C95">
      <w:pPr>
        <w:suppressAutoHyphens/>
        <w:spacing w:line="240" w:lineRule="auto"/>
        <w:rPr>
          <w:rFonts w:ascii="Arial" w:hAnsi="Arial" w:cs="Arial"/>
        </w:rPr>
      </w:pPr>
    </w:p>
    <w:p w:rsidR="00EE50D6" w:rsidRDefault="00EE50D6" w:rsidP="002A3C95">
      <w:pPr>
        <w:suppressAutoHyphens/>
        <w:spacing w:line="240" w:lineRule="auto"/>
        <w:rPr>
          <w:rFonts w:ascii="Arial" w:hAnsi="Arial" w:cs="Arial"/>
        </w:rPr>
      </w:pPr>
    </w:p>
    <w:p w:rsidR="00EE50D6" w:rsidRDefault="00EE50D6" w:rsidP="002A3C95">
      <w:pPr>
        <w:suppressAutoHyphens/>
        <w:spacing w:line="240" w:lineRule="auto"/>
        <w:rPr>
          <w:rFonts w:ascii="Arial" w:hAnsi="Arial" w:cs="Arial"/>
        </w:rPr>
      </w:pPr>
    </w:p>
    <w:p w:rsidR="00EE50D6" w:rsidRDefault="00EE50D6" w:rsidP="002A3C95">
      <w:pPr>
        <w:suppressAutoHyphens/>
        <w:spacing w:line="240" w:lineRule="auto"/>
        <w:rPr>
          <w:rFonts w:ascii="Arial" w:hAnsi="Arial" w:cs="Arial"/>
        </w:rPr>
      </w:pPr>
    </w:p>
    <w:p w:rsidR="00EE50D6" w:rsidRDefault="00EE50D6" w:rsidP="002A3C95">
      <w:pPr>
        <w:suppressAutoHyphens/>
        <w:spacing w:line="240" w:lineRule="auto"/>
        <w:rPr>
          <w:rFonts w:ascii="Arial" w:hAnsi="Arial" w:cs="Arial"/>
        </w:rPr>
      </w:pPr>
    </w:p>
    <w:p w:rsidR="00EE50D6" w:rsidRDefault="00EE50D6" w:rsidP="002A3C95">
      <w:pPr>
        <w:suppressAutoHyphens/>
        <w:spacing w:line="240" w:lineRule="auto"/>
        <w:rPr>
          <w:rFonts w:ascii="Arial" w:hAnsi="Arial" w:cs="Arial"/>
        </w:rPr>
      </w:pPr>
    </w:p>
    <w:p w:rsidR="002A3C95" w:rsidRPr="00D933CD" w:rsidRDefault="002A3C95" w:rsidP="002A3C95">
      <w:pPr>
        <w:suppressAutoHyphens/>
        <w:spacing w:after="0" w:line="240" w:lineRule="auto"/>
        <w:jc w:val="right"/>
        <w:rPr>
          <w:rFonts w:ascii="Arial" w:hAnsi="Arial" w:cs="Arial"/>
        </w:rPr>
      </w:pPr>
      <w:r w:rsidRPr="00D933CD">
        <w:rPr>
          <w:rFonts w:ascii="Arial" w:hAnsi="Arial" w:cs="Arial"/>
          <w:bCs/>
          <w:color w:val="26282F"/>
        </w:rPr>
        <w:t xml:space="preserve">Приложение </w:t>
      </w:r>
      <w:r w:rsidRPr="00D933CD">
        <w:rPr>
          <w:rFonts w:ascii="Arial" w:hAnsi="Arial" w:cs="Arial"/>
          <w:bCs/>
          <w:color w:val="26282F"/>
          <w:lang w:val="en-US"/>
        </w:rPr>
        <w:t>N</w:t>
      </w:r>
      <w:r w:rsidRPr="00D933CD">
        <w:rPr>
          <w:rFonts w:ascii="Arial" w:hAnsi="Arial" w:cs="Arial"/>
          <w:bCs/>
          <w:color w:val="26282F"/>
        </w:rPr>
        <w:t>1</w:t>
      </w:r>
    </w:p>
    <w:p w:rsidR="002A3C95" w:rsidRPr="00D933CD" w:rsidRDefault="002A3C95" w:rsidP="002A3C95">
      <w:pPr>
        <w:suppressAutoHyphens/>
        <w:spacing w:after="0" w:line="240" w:lineRule="auto"/>
        <w:ind w:firstLine="698"/>
        <w:jc w:val="right"/>
        <w:rPr>
          <w:rFonts w:ascii="Arial" w:hAnsi="Arial" w:cs="Arial"/>
        </w:rPr>
      </w:pPr>
      <w:r w:rsidRPr="00D933CD">
        <w:rPr>
          <w:rFonts w:ascii="Arial" w:hAnsi="Arial" w:cs="Arial"/>
          <w:bCs/>
          <w:color w:val="26282F"/>
        </w:rPr>
        <w:t xml:space="preserve">к </w:t>
      </w:r>
      <w:hyperlink r:id="rId20" w:history="1">
        <w:r w:rsidRPr="00D933CD">
          <w:rPr>
            <w:rFonts w:ascii="Arial" w:hAnsi="Arial" w:cs="Arial"/>
            <w:bCs/>
            <w:color w:val="000000"/>
          </w:rPr>
          <w:t>Порядку</w:t>
        </w:r>
      </w:hyperlink>
      <w:r w:rsidRPr="00D933CD">
        <w:rPr>
          <w:rFonts w:ascii="Arial" w:hAnsi="Arial" w:cs="Arial"/>
          <w:bCs/>
          <w:color w:val="26282F"/>
        </w:rPr>
        <w:t xml:space="preserve"> разработки,</w:t>
      </w:r>
    </w:p>
    <w:p w:rsidR="002A3C95" w:rsidRPr="00D933CD" w:rsidRDefault="002A3C95" w:rsidP="002A3C95">
      <w:pPr>
        <w:suppressAutoHyphens/>
        <w:spacing w:after="0" w:line="240" w:lineRule="auto"/>
        <w:ind w:firstLine="698"/>
        <w:jc w:val="right"/>
        <w:rPr>
          <w:rFonts w:ascii="Arial" w:hAnsi="Arial" w:cs="Arial"/>
        </w:rPr>
      </w:pPr>
      <w:r w:rsidRPr="00D933CD">
        <w:rPr>
          <w:rFonts w:ascii="Arial" w:hAnsi="Arial" w:cs="Arial"/>
          <w:bCs/>
          <w:color w:val="26282F"/>
        </w:rPr>
        <w:t>утверждения и реализации</w:t>
      </w:r>
    </w:p>
    <w:p w:rsidR="002A3C95" w:rsidRPr="00D933CD" w:rsidRDefault="002A3C95" w:rsidP="002A3C95">
      <w:pPr>
        <w:suppressAutoHyphens/>
        <w:spacing w:after="0" w:line="240" w:lineRule="auto"/>
        <w:ind w:firstLine="698"/>
        <w:jc w:val="right"/>
        <w:rPr>
          <w:rFonts w:ascii="Arial" w:hAnsi="Arial" w:cs="Arial"/>
        </w:rPr>
      </w:pPr>
      <w:r w:rsidRPr="00D933CD">
        <w:rPr>
          <w:rFonts w:ascii="Arial" w:hAnsi="Arial" w:cs="Arial"/>
          <w:bCs/>
          <w:color w:val="26282F"/>
        </w:rPr>
        <w:t>муниципальных долгосрочных</w:t>
      </w:r>
    </w:p>
    <w:p w:rsidR="002A3C95" w:rsidRPr="00D933CD" w:rsidRDefault="002A3C95" w:rsidP="002A3C95">
      <w:pPr>
        <w:suppressAutoHyphens/>
        <w:spacing w:after="0" w:line="240" w:lineRule="auto"/>
        <w:ind w:firstLine="698"/>
        <w:jc w:val="right"/>
        <w:rPr>
          <w:rFonts w:ascii="Arial" w:hAnsi="Arial" w:cs="Arial"/>
        </w:rPr>
      </w:pPr>
      <w:r w:rsidRPr="00D933CD">
        <w:rPr>
          <w:rFonts w:ascii="Arial" w:hAnsi="Arial" w:cs="Arial"/>
          <w:bCs/>
          <w:color w:val="26282F"/>
        </w:rPr>
        <w:t xml:space="preserve">целевых программ, </w:t>
      </w:r>
      <w:r>
        <w:rPr>
          <w:rFonts w:ascii="Arial" w:hAnsi="Arial" w:cs="Arial"/>
          <w:bCs/>
          <w:color w:val="26282F"/>
        </w:rPr>
        <w:t>Б</w:t>
      </w:r>
      <w:r w:rsidR="00EE50D6">
        <w:rPr>
          <w:rFonts w:ascii="Arial" w:hAnsi="Arial" w:cs="Arial"/>
          <w:bCs/>
          <w:color w:val="26282F"/>
        </w:rPr>
        <w:t>абин</w:t>
      </w:r>
      <w:r>
        <w:rPr>
          <w:rFonts w:ascii="Arial" w:hAnsi="Arial" w:cs="Arial"/>
          <w:bCs/>
          <w:color w:val="26282F"/>
        </w:rPr>
        <w:t>ского</w:t>
      </w:r>
      <w:r w:rsidRPr="00D933CD">
        <w:rPr>
          <w:rFonts w:ascii="Arial" w:hAnsi="Arial" w:cs="Arial"/>
          <w:bCs/>
          <w:color w:val="26282F"/>
        </w:rPr>
        <w:t xml:space="preserve"> сельсовета,</w:t>
      </w:r>
    </w:p>
    <w:p w:rsidR="002A3C95" w:rsidRPr="00D933CD" w:rsidRDefault="002A3C95" w:rsidP="002A3C95">
      <w:pPr>
        <w:suppressAutoHyphens/>
        <w:spacing w:after="0" w:line="240" w:lineRule="auto"/>
        <w:ind w:firstLine="698"/>
        <w:jc w:val="right"/>
        <w:rPr>
          <w:rFonts w:ascii="Arial" w:hAnsi="Arial" w:cs="Arial"/>
        </w:rPr>
      </w:pPr>
      <w:proofErr w:type="gramStart"/>
      <w:r w:rsidRPr="00D933CD">
        <w:rPr>
          <w:rFonts w:ascii="Arial" w:hAnsi="Arial" w:cs="Arial"/>
          <w:bCs/>
          <w:color w:val="26282F"/>
        </w:rPr>
        <w:t>утвержденному</w:t>
      </w:r>
      <w:proofErr w:type="gramEnd"/>
      <w:r w:rsidRPr="00D933CD">
        <w:rPr>
          <w:rFonts w:ascii="Arial" w:hAnsi="Arial" w:cs="Arial"/>
          <w:bCs/>
          <w:color w:val="26282F"/>
        </w:rPr>
        <w:t xml:space="preserve"> постановлением</w:t>
      </w:r>
    </w:p>
    <w:p w:rsidR="002A3C95" w:rsidRPr="00D933CD" w:rsidRDefault="002A3C95" w:rsidP="002A3C95">
      <w:pPr>
        <w:suppressAutoHyphens/>
        <w:spacing w:after="0" w:line="240" w:lineRule="auto"/>
        <w:ind w:firstLine="698"/>
        <w:jc w:val="right"/>
        <w:rPr>
          <w:rFonts w:ascii="Arial" w:hAnsi="Arial" w:cs="Arial"/>
        </w:rPr>
      </w:pPr>
      <w:r w:rsidRPr="00D933CD">
        <w:rPr>
          <w:rFonts w:ascii="Arial" w:hAnsi="Arial" w:cs="Arial"/>
          <w:bCs/>
          <w:color w:val="26282F"/>
        </w:rPr>
        <w:t xml:space="preserve">администрации </w:t>
      </w:r>
      <w:r>
        <w:rPr>
          <w:rFonts w:ascii="Arial" w:hAnsi="Arial" w:cs="Arial"/>
          <w:bCs/>
          <w:color w:val="26282F"/>
        </w:rPr>
        <w:t>Б</w:t>
      </w:r>
      <w:r w:rsidR="00EE50D6">
        <w:rPr>
          <w:rFonts w:ascii="Arial" w:hAnsi="Arial" w:cs="Arial"/>
          <w:bCs/>
          <w:color w:val="26282F"/>
        </w:rPr>
        <w:t>абин</w:t>
      </w:r>
      <w:r>
        <w:rPr>
          <w:rFonts w:ascii="Arial" w:hAnsi="Arial" w:cs="Arial"/>
          <w:bCs/>
          <w:color w:val="26282F"/>
        </w:rPr>
        <w:t>ского</w:t>
      </w:r>
      <w:r w:rsidRPr="00D933CD">
        <w:rPr>
          <w:rFonts w:ascii="Arial" w:hAnsi="Arial" w:cs="Arial"/>
          <w:bCs/>
          <w:color w:val="26282F"/>
        </w:rPr>
        <w:t xml:space="preserve"> сельсовета</w:t>
      </w:r>
    </w:p>
    <w:p w:rsidR="002A3C95" w:rsidRPr="00D933CD" w:rsidRDefault="00EE50D6" w:rsidP="002A3C95">
      <w:pPr>
        <w:suppressAutoHyphens/>
        <w:spacing w:after="0" w:line="240" w:lineRule="auto"/>
        <w:ind w:firstLine="698"/>
        <w:jc w:val="right"/>
        <w:rPr>
          <w:rFonts w:ascii="Arial" w:hAnsi="Arial" w:cs="Arial"/>
        </w:rPr>
      </w:pPr>
      <w:r>
        <w:rPr>
          <w:rFonts w:ascii="Arial" w:hAnsi="Arial" w:cs="Arial"/>
          <w:bCs/>
          <w:color w:val="26282F"/>
        </w:rPr>
        <w:t>от 13</w:t>
      </w:r>
      <w:r w:rsidR="002A3C95" w:rsidRPr="00D933CD">
        <w:rPr>
          <w:rFonts w:ascii="Arial" w:hAnsi="Arial" w:cs="Arial"/>
          <w:bCs/>
          <w:color w:val="26282F"/>
        </w:rPr>
        <w:t>.0</w:t>
      </w:r>
      <w:r>
        <w:rPr>
          <w:rFonts w:ascii="Arial" w:hAnsi="Arial" w:cs="Arial"/>
          <w:bCs/>
          <w:color w:val="26282F"/>
        </w:rPr>
        <w:t>6</w:t>
      </w:r>
      <w:r w:rsidR="002A3C95" w:rsidRPr="00D933CD">
        <w:rPr>
          <w:rFonts w:ascii="Arial" w:hAnsi="Arial" w:cs="Arial"/>
          <w:bCs/>
          <w:color w:val="26282F"/>
        </w:rPr>
        <w:t xml:space="preserve"> 2019 г. </w:t>
      </w:r>
      <w:r w:rsidR="002A3C95" w:rsidRPr="00D933CD">
        <w:rPr>
          <w:rFonts w:ascii="Arial" w:hAnsi="Arial" w:cs="Arial"/>
          <w:bCs/>
          <w:color w:val="26282F"/>
          <w:lang w:val="en-US"/>
        </w:rPr>
        <w:t>N</w:t>
      </w:r>
      <w:r w:rsidR="002A3C95" w:rsidRPr="00D933CD">
        <w:rPr>
          <w:rFonts w:ascii="Arial" w:hAnsi="Arial" w:cs="Arial"/>
          <w:bCs/>
          <w:color w:val="26282F"/>
        </w:rPr>
        <w:t xml:space="preserve"> 5</w:t>
      </w:r>
      <w:r>
        <w:rPr>
          <w:rFonts w:ascii="Arial" w:hAnsi="Arial" w:cs="Arial"/>
          <w:bCs/>
          <w:color w:val="26282F"/>
        </w:rPr>
        <w:t>4</w:t>
      </w:r>
    </w:p>
    <w:p w:rsidR="002A3C95" w:rsidRPr="00D933CD" w:rsidRDefault="002A3C95" w:rsidP="002A3C95">
      <w:pPr>
        <w:suppressAutoHyphens/>
        <w:spacing w:after="0" w:line="240" w:lineRule="auto"/>
        <w:ind w:firstLine="720"/>
        <w:jc w:val="both"/>
        <w:rPr>
          <w:rFonts w:ascii="Arial" w:hAnsi="Arial" w:cs="Arial"/>
        </w:rPr>
      </w:pPr>
    </w:p>
    <w:p w:rsidR="002A3C95" w:rsidRPr="00D933CD" w:rsidRDefault="002A3C95" w:rsidP="002A3C95">
      <w:pPr>
        <w:pStyle w:val="1"/>
        <w:suppressAutoHyphens/>
        <w:spacing w:before="0"/>
        <w:jc w:val="left"/>
        <w:rPr>
          <w:rFonts w:cs="Arial"/>
          <w:b w:val="0"/>
          <w:bCs w:val="0"/>
          <w:color w:val="26282F"/>
        </w:rPr>
      </w:pPr>
      <w:r w:rsidRPr="00D933CD">
        <w:rPr>
          <w:rFonts w:cs="Arial"/>
        </w:rPr>
        <w:t>Паспорт муниципальной долгосрочной целевой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6"/>
        <w:gridCol w:w="799"/>
        <w:gridCol w:w="992"/>
        <w:gridCol w:w="993"/>
        <w:gridCol w:w="1134"/>
        <w:gridCol w:w="1134"/>
      </w:tblGrid>
      <w:tr w:rsidR="002A3C95" w:rsidRPr="00D933CD" w:rsidTr="00F714B3"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</w:rPr>
            </w:pPr>
            <w:r w:rsidRPr="00D933CD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5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2A3C95" w:rsidRPr="00D933CD" w:rsidTr="00F714B3"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rPr>
                <w:rFonts w:ascii="Arial" w:hAnsi="Arial" w:cs="Arial"/>
              </w:rPr>
            </w:pPr>
            <w:r w:rsidRPr="00D933CD">
              <w:rPr>
                <w:rFonts w:ascii="Arial" w:hAnsi="Arial" w:cs="Arial"/>
              </w:rPr>
              <w:t>Основание для разработки Программы (наименование, номер и дата нормативного акта - решения о разработке муниципальной программы)</w:t>
            </w:r>
          </w:p>
        </w:tc>
        <w:tc>
          <w:tcPr>
            <w:tcW w:w="5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2A3C95" w:rsidRPr="00D933CD" w:rsidTr="00F714B3"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D933CD">
              <w:rPr>
                <w:rFonts w:ascii="Arial" w:hAnsi="Arial" w:cs="Arial"/>
                <w:lang w:val="en-US"/>
              </w:rPr>
              <w:t>Заказчик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Программы</w:t>
            </w:r>
            <w:proofErr w:type="spellEnd"/>
          </w:p>
        </w:tc>
        <w:tc>
          <w:tcPr>
            <w:tcW w:w="5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A3C95" w:rsidRPr="00D933CD" w:rsidTr="00F714B3"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D933CD">
              <w:rPr>
                <w:rFonts w:ascii="Arial" w:hAnsi="Arial" w:cs="Arial"/>
                <w:lang w:val="en-US"/>
              </w:rPr>
              <w:t>Разработчик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Программы</w:t>
            </w:r>
            <w:proofErr w:type="spellEnd"/>
          </w:p>
        </w:tc>
        <w:tc>
          <w:tcPr>
            <w:tcW w:w="5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A3C95" w:rsidRPr="00D933CD" w:rsidTr="00F714B3"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D933CD">
              <w:rPr>
                <w:rFonts w:ascii="Arial" w:hAnsi="Arial" w:cs="Arial"/>
                <w:lang w:val="en-US"/>
              </w:rPr>
              <w:t>Координатор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Программы</w:t>
            </w:r>
            <w:proofErr w:type="spellEnd"/>
          </w:p>
        </w:tc>
        <w:tc>
          <w:tcPr>
            <w:tcW w:w="5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A3C95" w:rsidRPr="00D933CD" w:rsidTr="00F714B3"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D933CD">
              <w:rPr>
                <w:rFonts w:ascii="Arial" w:hAnsi="Arial" w:cs="Arial"/>
                <w:lang w:val="en-US"/>
              </w:rPr>
              <w:t>Исполнители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Программы</w:t>
            </w:r>
            <w:proofErr w:type="spellEnd"/>
          </w:p>
        </w:tc>
        <w:tc>
          <w:tcPr>
            <w:tcW w:w="5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A3C95" w:rsidRPr="00D933CD" w:rsidTr="00F714B3"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rPr>
                <w:rFonts w:ascii="Arial" w:hAnsi="Arial" w:cs="Arial"/>
              </w:rPr>
            </w:pPr>
            <w:r w:rsidRPr="00D933CD">
              <w:rPr>
                <w:rFonts w:ascii="Arial" w:hAnsi="Arial" w:cs="Arial"/>
              </w:rPr>
              <w:t>Содержание проблемы, обоснование ее решения программно-целевым методом</w:t>
            </w:r>
          </w:p>
        </w:tc>
        <w:tc>
          <w:tcPr>
            <w:tcW w:w="5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2A3C95" w:rsidRPr="00D933CD" w:rsidTr="00F714B3"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D933CD">
              <w:rPr>
                <w:rFonts w:ascii="Arial" w:hAnsi="Arial" w:cs="Arial"/>
                <w:lang w:val="en-US"/>
              </w:rPr>
              <w:t>Цели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и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задачи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Программы</w:t>
            </w:r>
            <w:proofErr w:type="spellEnd"/>
          </w:p>
        </w:tc>
        <w:tc>
          <w:tcPr>
            <w:tcW w:w="5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A3C95" w:rsidRPr="00D933CD" w:rsidTr="00F714B3"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</w:rPr>
            </w:pPr>
            <w:r w:rsidRPr="00D933CD">
              <w:rPr>
                <w:rFonts w:ascii="Arial" w:hAnsi="Arial" w:cs="Arial"/>
              </w:rPr>
              <w:t>Сроки и этапы реализации Программы</w:t>
            </w:r>
          </w:p>
        </w:tc>
        <w:tc>
          <w:tcPr>
            <w:tcW w:w="5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2A3C95" w:rsidRPr="00D933CD" w:rsidTr="00F714B3"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D933CD">
              <w:rPr>
                <w:rFonts w:ascii="Arial" w:hAnsi="Arial" w:cs="Arial"/>
                <w:lang w:val="en-US"/>
              </w:rPr>
              <w:t>Основные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мероприятия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Программы</w:t>
            </w:r>
            <w:proofErr w:type="spellEnd"/>
          </w:p>
        </w:tc>
        <w:tc>
          <w:tcPr>
            <w:tcW w:w="5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A3C95" w:rsidRPr="00D933CD" w:rsidTr="00F714B3">
        <w:tc>
          <w:tcPr>
            <w:tcW w:w="44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rPr>
                <w:rFonts w:ascii="Arial" w:hAnsi="Arial" w:cs="Arial"/>
              </w:rPr>
            </w:pPr>
            <w:r w:rsidRPr="00D933CD">
              <w:rPr>
                <w:rFonts w:ascii="Arial" w:hAnsi="Arial" w:cs="Arial"/>
              </w:rPr>
              <w:t>Ресурсное обеспечение Программы:</w:t>
            </w:r>
          </w:p>
          <w:p w:rsidR="002A3C95" w:rsidRPr="00D933CD" w:rsidRDefault="002A3C95" w:rsidP="00F714B3">
            <w:pPr>
              <w:suppressAutoHyphens/>
              <w:spacing w:line="240" w:lineRule="auto"/>
              <w:rPr>
                <w:rFonts w:ascii="Arial" w:hAnsi="Arial" w:cs="Arial"/>
              </w:rPr>
            </w:pPr>
            <w:r w:rsidRPr="00D933CD">
              <w:rPr>
                <w:rFonts w:ascii="Arial" w:hAnsi="Arial" w:cs="Arial"/>
              </w:rPr>
              <w:t>объемы и источники финансирования (тыс.</w:t>
            </w:r>
            <w:r w:rsidRPr="00D933CD">
              <w:rPr>
                <w:rFonts w:ascii="Arial" w:hAnsi="Arial" w:cs="Arial"/>
                <w:lang w:val="en-US"/>
              </w:rPr>
              <w:t> </w:t>
            </w:r>
            <w:r w:rsidRPr="00D933CD">
              <w:rPr>
                <w:rFonts w:ascii="Arial" w:hAnsi="Arial" w:cs="Arial"/>
              </w:rPr>
              <w:t>руб.), в том числе:</w:t>
            </w:r>
          </w:p>
          <w:p w:rsidR="002A3C95" w:rsidRPr="00D933CD" w:rsidRDefault="002A3C95" w:rsidP="00F714B3">
            <w:pPr>
              <w:suppressAutoHyphens/>
              <w:spacing w:line="240" w:lineRule="auto"/>
              <w:rPr>
                <w:rFonts w:ascii="Arial" w:hAnsi="Arial" w:cs="Arial"/>
              </w:rPr>
            </w:pPr>
            <w:r w:rsidRPr="00D933CD">
              <w:rPr>
                <w:rFonts w:ascii="Arial" w:hAnsi="Arial" w:cs="Arial"/>
              </w:rPr>
              <w:t xml:space="preserve">- бюджет </w:t>
            </w:r>
            <w:r>
              <w:rPr>
                <w:rFonts w:ascii="Arial" w:hAnsi="Arial" w:cs="Arial"/>
              </w:rPr>
              <w:t>Б</w:t>
            </w:r>
            <w:r w:rsidR="00EE50D6">
              <w:rPr>
                <w:rFonts w:ascii="Arial" w:hAnsi="Arial" w:cs="Arial"/>
              </w:rPr>
              <w:t>абин</w:t>
            </w:r>
            <w:r>
              <w:rPr>
                <w:rFonts w:ascii="Arial" w:hAnsi="Arial" w:cs="Arial"/>
              </w:rPr>
              <w:t>ского</w:t>
            </w:r>
            <w:r w:rsidRPr="00D933CD">
              <w:rPr>
                <w:rFonts w:ascii="Arial" w:hAnsi="Arial" w:cs="Arial"/>
              </w:rPr>
              <w:t xml:space="preserve"> сельсовета</w:t>
            </w:r>
          </w:p>
          <w:p w:rsidR="002A3C95" w:rsidRPr="00D933CD" w:rsidRDefault="002A3C95" w:rsidP="00F714B3">
            <w:pPr>
              <w:suppressAutoHyphens/>
              <w:spacing w:line="240" w:lineRule="auto"/>
              <w:rPr>
                <w:rFonts w:ascii="Arial" w:hAnsi="Arial" w:cs="Arial"/>
              </w:rPr>
            </w:pPr>
            <w:r w:rsidRPr="00D933CD">
              <w:rPr>
                <w:rFonts w:ascii="Arial" w:hAnsi="Arial" w:cs="Arial"/>
              </w:rPr>
              <w:t>- областной бюджет</w:t>
            </w:r>
          </w:p>
          <w:p w:rsidR="002A3C95" w:rsidRPr="00D933CD" w:rsidRDefault="002A3C95" w:rsidP="00F714B3">
            <w:pPr>
              <w:suppressAutoHyphens/>
              <w:spacing w:line="240" w:lineRule="auto"/>
              <w:rPr>
                <w:rFonts w:ascii="Arial" w:hAnsi="Arial" w:cs="Arial"/>
              </w:rPr>
            </w:pPr>
            <w:r w:rsidRPr="00D933CD">
              <w:rPr>
                <w:rFonts w:ascii="Arial" w:hAnsi="Arial" w:cs="Arial"/>
              </w:rPr>
              <w:t>- федеральный бюджет</w:t>
            </w:r>
          </w:p>
          <w:p w:rsidR="002A3C95" w:rsidRPr="00343D3F" w:rsidRDefault="002A3C95" w:rsidP="00F714B3">
            <w:pPr>
              <w:suppressAutoHyphens/>
              <w:spacing w:line="240" w:lineRule="auto"/>
              <w:rPr>
                <w:rFonts w:ascii="Arial" w:hAnsi="Arial" w:cs="Arial"/>
              </w:rPr>
            </w:pPr>
            <w:r w:rsidRPr="00343D3F">
              <w:rPr>
                <w:rFonts w:ascii="Arial" w:hAnsi="Arial" w:cs="Arial"/>
              </w:rPr>
              <w:t>- иные источники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D933CD">
              <w:rPr>
                <w:rFonts w:ascii="Arial" w:hAnsi="Arial" w:cs="Arial"/>
                <w:lang w:val="en-US"/>
              </w:rPr>
              <w:t>Всего</w:t>
            </w:r>
            <w:proofErr w:type="spellEnd"/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</w:rPr>
            </w:pPr>
            <w:r w:rsidRPr="00D933CD">
              <w:rPr>
                <w:rFonts w:ascii="Arial" w:hAnsi="Arial" w:cs="Arial"/>
              </w:rPr>
              <w:t>в том числе по годам реализации</w:t>
            </w:r>
          </w:p>
        </w:tc>
      </w:tr>
      <w:tr w:rsidR="002A3C95" w:rsidRPr="00D933CD" w:rsidTr="00F714B3">
        <w:tc>
          <w:tcPr>
            <w:tcW w:w="44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20__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20__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20__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20__</w:t>
            </w:r>
          </w:p>
        </w:tc>
      </w:tr>
      <w:tr w:rsidR="002A3C95" w:rsidRPr="00D933CD" w:rsidTr="00F714B3">
        <w:tc>
          <w:tcPr>
            <w:tcW w:w="44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A3C95" w:rsidRPr="00D933CD" w:rsidTr="00F714B3">
        <w:tc>
          <w:tcPr>
            <w:tcW w:w="44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A3C95" w:rsidRPr="00D933CD" w:rsidTr="00F714B3">
        <w:tc>
          <w:tcPr>
            <w:tcW w:w="44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A3C95" w:rsidRPr="00D933CD" w:rsidTr="00F714B3">
        <w:tc>
          <w:tcPr>
            <w:tcW w:w="44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A3C95" w:rsidRPr="00D933CD" w:rsidTr="00F714B3"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rPr>
                <w:rFonts w:ascii="Arial" w:hAnsi="Arial" w:cs="Arial"/>
              </w:rPr>
            </w:pPr>
            <w:r w:rsidRPr="00D933CD">
              <w:rPr>
                <w:rFonts w:ascii="Arial" w:hAnsi="Arial" w:cs="Arial"/>
              </w:rPr>
              <w:t xml:space="preserve">Управление реализацией Программы и </w:t>
            </w:r>
            <w:proofErr w:type="gramStart"/>
            <w:r w:rsidRPr="00D933CD">
              <w:rPr>
                <w:rFonts w:ascii="Arial" w:hAnsi="Arial" w:cs="Arial"/>
              </w:rPr>
              <w:t>контроль за</w:t>
            </w:r>
            <w:proofErr w:type="gramEnd"/>
            <w:r w:rsidRPr="00D933CD">
              <w:rPr>
                <w:rFonts w:ascii="Arial" w:hAnsi="Arial" w:cs="Arial"/>
              </w:rPr>
              <w:t xml:space="preserve"> ходом ее выполнения</w:t>
            </w:r>
          </w:p>
        </w:tc>
        <w:tc>
          <w:tcPr>
            <w:tcW w:w="5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2A3C95" w:rsidRPr="00D933CD" w:rsidTr="00F714B3"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rPr>
                <w:rFonts w:ascii="Arial" w:hAnsi="Arial" w:cs="Arial"/>
              </w:rPr>
            </w:pPr>
            <w:r w:rsidRPr="00D933CD">
              <w:rPr>
                <w:rFonts w:ascii="Arial" w:hAnsi="Arial" w:cs="Arial"/>
              </w:rPr>
              <w:t>Оценка эффективности реализации Программы (планируемые результаты Программы, с указанием количественных и качественных показателей, целевые индикаторы, методика их расчета)</w:t>
            </w:r>
          </w:p>
        </w:tc>
        <w:tc>
          <w:tcPr>
            <w:tcW w:w="5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2A3C95" w:rsidRPr="00D933CD" w:rsidRDefault="002A3C95" w:rsidP="002A3C95">
      <w:pPr>
        <w:suppressAutoHyphens/>
        <w:spacing w:line="240" w:lineRule="auto"/>
        <w:jc w:val="right"/>
        <w:rPr>
          <w:rFonts w:ascii="Arial" w:hAnsi="Arial" w:cs="Arial"/>
          <w:bCs/>
          <w:color w:val="26282F"/>
        </w:rPr>
      </w:pPr>
    </w:p>
    <w:p w:rsidR="002A3C95" w:rsidRPr="00D933CD" w:rsidRDefault="002A3C95" w:rsidP="002A3C95">
      <w:pPr>
        <w:suppressAutoHyphens/>
        <w:spacing w:line="240" w:lineRule="auto"/>
        <w:rPr>
          <w:rFonts w:ascii="Arial" w:hAnsi="Arial" w:cs="Arial"/>
          <w:bCs/>
          <w:color w:val="26282F"/>
        </w:rPr>
      </w:pPr>
    </w:p>
    <w:p w:rsidR="002A3C95" w:rsidRPr="00D933CD" w:rsidRDefault="002A3C95" w:rsidP="002A3C95">
      <w:pPr>
        <w:suppressAutoHyphens/>
        <w:spacing w:after="0" w:line="240" w:lineRule="auto"/>
        <w:jc w:val="right"/>
        <w:rPr>
          <w:rFonts w:ascii="Arial" w:hAnsi="Arial" w:cs="Arial"/>
        </w:rPr>
      </w:pPr>
      <w:r w:rsidRPr="00D933CD">
        <w:rPr>
          <w:rFonts w:ascii="Arial" w:hAnsi="Arial" w:cs="Arial"/>
          <w:bCs/>
          <w:color w:val="26282F"/>
        </w:rPr>
        <w:t xml:space="preserve">Приложение </w:t>
      </w:r>
      <w:r w:rsidRPr="00D933CD">
        <w:rPr>
          <w:rFonts w:ascii="Arial" w:hAnsi="Arial" w:cs="Arial"/>
          <w:bCs/>
          <w:color w:val="26282F"/>
          <w:lang w:val="en-US"/>
        </w:rPr>
        <w:t>N</w:t>
      </w:r>
      <w:r w:rsidRPr="00D933CD">
        <w:rPr>
          <w:rFonts w:ascii="Arial" w:hAnsi="Arial" w:cs="Arial"/>
          <w:bCs/>
          <w:color w:val="26282F"/>
        </w:rPr>
        <w:t>2</w:t>
      </w:r>
    </w:p>
    <w:p w:rsidR="002A3C95" w:rsidRPr="00D933CD" w:rsidRDefault="002A3C95" w:rsidP="002A3C95">
      <w:pPr>
        <w:suppressAutoHyphens/>
        <w:spacing w:after="0" w:line="240" w:lineRule="auto"/>
        <w:ind w:firstLine="698"/>
        <w:jc w:val="right"/>
        <w:rPr>
          <w:rFonts w:ascii="Arial" w:hAnsi="Arial" w:cs="Arial"/>
        </w:rPr>
      </w:pPr>
      <w:r w:rsidRPr="00D933CD">
        <w:rPr>
          <w:rFonts w:ascii="Arial" w:hAnsi="Arial" w:cs="Arial"/>
          <w:bCs/>
          <w:color w:val="26282F"/>
        </w:rPr>
        <w:t xml:space="preserve">к </w:t>
      </w:r>
      <w:hyperlink r:id="rId21" w:history="1">
        <w:r w:rsidRPr="00D933CD">
          <w:rPr>
            <w:rFonts w:ascii="Arial" w:hAnsi="Arial" w:cs="Arial"/>
            <w:bCs/>
            <w:color w:val="000000"/>
          </w:rPr>
          <w:t>Порядку</w:t>
        </w:r>
      </w:hyperlink>
      <w:r w:rsidRPr="00D933CD">
        <w:rPr>
          <w:rFonts w:ascii="Arial" w:hAnsi="Arial" w:cs="Arial"/>
          <w:bCs/>
          <w:color w:val="26282F"/>
        </w:rPr>
        <w:t xml:space="preserve"> разработки,</w:t>
      </w:r>
    </w:p>
    <w:p w:rsidR="002A3C95" w:rsidRPr="00D933CD" w:rsidRDefault="002A3C95" w:rsidP="002A3C95">
      <w:pPr>
        <w:suppressAutoHyphens/>
        <w:spacing w:after="0" w:line="240" w:lineRule="auto"/>
        <w:ind w:firstLine="698"/>
        <w:jc w:val="right"/>
        <w:rPr>
          <w:rFonts w:ascii="Arial" w:hAnsi="Arial" w:cs="Arial"/>
        </w:rPr>
      </w:pPr>
      <w:r w:rsidRPr="00D933CD">
        <w:rPr>
          <w:rFonts w:ascii="Arial" w:hAnsi="Arial" w:cs="Arial"/>
          <w:bCs/>
          <w:color w:val="26282F"/>
        </w:rPr>
        <w:t>утверждения и реализации</w:t>
      </w:r>
    </w:p>
    <w:p w:rsidR="002A3C95" w:rsidRPr="00D933CD" w:rsidRDefault="002A3C95" w:rsidP="002A3C95">
      <w:pPr>
        <w:suppressAutoHyphens/>
        <w:spacing w:after="0" w:line="240" w:lineRule="auto"/>
        <w:ind w:firstLine="698"/>
        <w:jc w:val="right"/>
        <w:rPr>
          <w:rFonts w:ascii="Arial" w:hAnsi="Arial" w:cs="Arial"/>
        </w:rPr>
      </w:pPr>
      <w:r w:rsidRPr="00D933CD">
        <w:rPr>
          <w:rFonts w:ascii="Arial" w:hAnsi="Arial" w:cs="Arial"/>
          <w:bCs/>
          <w:color w:val="26282F"/>
        </w:rPr>
        <w:t>муниципальных долгосрочных</w:t>
      </w:r>
    </w:p>
    <w:p w:rsidR="002A3C95" w:rsidRPr="00D933CD" w:rsidRDefault="002A3C95" w:rsidP="002A3C95">
      <w:pPr>
        <w:suppressAutoHyphens/>
        <w:spacing w:after="0" w:line="240" w:lineRule="auto"/>
        <w:ind w:firstLine="698"/>
        <w:jc w:val="right"/>
        <w:rPr>
          <w:rFonts w:ascii="Arial" w:hAnsi="Arial" w:cs="Arial"/>
        </w:rPr>
      </w:pPr>
      <w:r w:rsidRPr="00D933CD">
        <w:rPr>
          <w:rFonts w:ascii="Arial" w:hAnsi="Arial" w:cs="Arial"/>
          <w:bCs/>
          <w:color w:val="26282F"/>
        </w:rPr>
        <w:t xml:space="preserve">целевых программ, </w:t>
      </w:r>
      <w:r>
        <w:rPr>
          <w:rFonts w:ascii="Arial" w:hAnsi="Arial" w:cs="Arial"/>
          <w:bCs/>
          <w:color w:val="26282F"/>
        </w:rPr>
        <w:t>Б</w:t>
      </w:r>
      <w:r w:rsidR="00EE50D6">
        <w:rPr>
          <w:rFonts w:ascii="Arial" w:hAnsi="Arial" w:cs="Arial"/>
          <w:bCs/>
          <w:color w:val="26282F"/>
        </w:rPr>
        <w:t>абин</w:t>
      </w:r>
      <w:r>
        <w:rPr>
          <w:rFonts w:ascii="Arial" w:hAnsi="Arial" w:cs="Arial"/>
          <w:bCs/>
          <w:color w:val="26282F"/>
        </w:rPr>
        <w:t>ского</w:t>
      </w:r>
      <w:r w:rsidRPr="00D933CD">
        <w:rPr>
          <w:rFonts w:ascii="Arial" w:hAnsi="Arial" w:cs="Arial"/>
          <w:bCs/>
          <w:color w:val="26282F"/>
        </w:rPr>
        <w:t xml:space="preserve"> сельсовета,</w:t>
      </w:r>
    </w:p>
    <w:p w:rsidR="002A3C95" w:rsidRPr="00D933CD" w:rsidRDefault="002A3C95" w:rsidP="002A3C95">
      <w:pPr>
        <w:suppressAutoHyphens/>
        <w:spacing w:after="0" w:line="240" w:lineRule="auto"/>
        <w:ind w:firstLine="698"/>
        <w:jc w:val="right"/>
        <w:rPr>
          <w:rFonts w:ascii="Arial" w:hAnsi="Arial" w:cs="Arial"/>
        </w:rPr>
      </w:pPr>
      <w:proofErr w:type="gramStart"/>
      <w:r w:rsidRPr="00D933CD">
        <w:rPr>
          <w:rFonts w:ascii="Arial" w:hAnsi="Arial" w:cs="Arial"/>
          <w:bCs/>
          <w:color w:val="26282F"/>
        </w:rPr>
        <w:t>утвержденному</w:t>
      </w:r>
      <w:proofErr w:type="gramEnd"/>
      <w:r w:rsidRPr="00D933CD">
        <w:rPr>
          <w:rFonts w:ascii="Arial" w:hAnsi="Arial" w:cs="Arial"/>
          <w:bCs/>
          <w:color w:val="26282F"/>
        </w:rPr>
        <w:t xml:space="preserve"> постановлением</w:t>
      </w:r>
    </w:p>
    <w:p w:rsidR="002A3C95" w:rsidRPr="00D933CD" w:rsidRDefault="002A3C95" w:rsidP="002A3C95">
      <w:pPr>
        <w:suppressAutoHyphens/>
        <w:spacing w:after="0" w:line="240" w:lineRule="auto"/>
        <w:ind w:firstLine="698"/>
        <w:jc w:val="right"/>
        <w:rPr>
          <w:rFonts w:ascii="Arial" w:hAnsi="Arial" w:cs="Arial"/>
        </w:rPr>
      </w:pPr>
      <w:r w:rsidRPr="00D933CD">
        <w:rPr>
          <w:rFonts w:ascii="Arial" w:hAnsi="Arial" w:cs="Arial"/>
          <w:bCs/>
          <w:color w:val="26282F"/>
        </w:rPr>
        <w:t xml:space="preserve">администрации </w:t>
      </w:r>
      <w:r>
        <w:rPr>
          <w:rFonts w:ascii="Arial" w:hAnsi="Arial" w:cs="Arial"/>
          <w:bCs/>
          <w:color w:val="26282F"/>
        </w:rPr>
        <w:t>Б</w:t>
      </w:r>
      <w:r w:rsidR="00EE50D6">
        <w:rPr>
          <w:rFonts w:ascii="Arial" w:hAnsi="Arial" w:cs="Arial"/>
          <w:bCs/>
          <w:color w:val="26282F"/>
        </w:rPr>
        <w:t>абин</w:t>
      </w:r>
      <w:r>
        <w:rPr>
          <w:rFonts w:ascii="Arial" w:hAnsi="Arial" w:cs="Arial"/>
          <w:bCs/>
          <w:color w:val="26282F"/>
        </w:rPr>
        <w:t>ского</w:t>
      </w:r>
      <w:r w:rsidRPr="00D933CD">
        <w:rPr>
          <w:rFonts w:ascii="Arial" w:hAnsi="Arial" w:cs="Arial"/>
          <w:bCs/>
          <w:color w:val="26282F"/>
        </w:rPr>
        <w:t xml:space="preserve"> сельсовета</w:t>
      </w:r>
    </w:p>
    <w:p w:rsidR="002A3C95" w:rsidRPr="00D933CD" w:rsidRDefault="00EE50D6" w:rsidP="002A3C95">
      <w:pPr>
        <w:suppressAutoHyphens/>
        <w:spacing w:after="0" w:line="240" w:lineRule="auto"/>
        <w:ind w:firstLine="698"/>
        <w:jc w:val="right"/>
        <w:rPr>
          <w:rFonts w:ascii="Arial" w:hAnsi="Arial" w:cs="Arial"/>
        </w:rPr>
      </w:pPr>
      <w:r>
        <w:rPr>
          <w:rFonts w:ascii="Arial" w:hAnsi="Arial" w:cs="Arial"/>
          <w:bCs/>
          <w:color w:val="26282F"/>
        </w:rPr>
        <w:t>от 13</w:t>
      </w:r>
      <w:r w:rsidR="002A3C95" w:rsidRPr="00D933CD">
        <w:rPr>
          <w:rFonts w:ascii="Arial" w:hAnsi="Arial" w:cs="Arial"/>
          <w:bCs/>
          <w:color w:val="26282F"/>
        </w:rPr>
        <w:t>.0</w:t>
      </w:r>
      <w:r>
        <w:rPr>
          <w:rFonts w:ascii="Arial" w:hAnsi="Arial" w:cs="Arial"/>
          <w:bCs/>
          <w:color w:val="26282F"/>
        </w:rPr>
        <w:t>6</w:t>
      </w:r>
      <w:r w:rsidR="002A3C95" w:rsidRPr="00D933CD">
        <w:rPr>
          <w:rFonts w:ascii="Arial" w:hAnsi="Arial" w:cs="Arial"/>
          <w:bCs/>
          <w:color w:val="26282F"/>
        </w:rPr>
        <w:t>.2019 г. № 5</w:t>
      </w:r>
      <w:r>
        <w:rPr>
          <w:rFonts w:ascii="Arial" w:hAnsi="Arial" w:cs="Arial"/>
          <w:bCs/>
          <w:color w:val="26282F"/>
        </w:rPr>
        <w:t>4</w:t>
      </w:r>
    </w:p>
    <w:p w:rsidR="002A3C95" w:rsidRPr="00D933CD" w:rsidRDefault="002A3C95" w:rsidP="002A3C95">
      <w:pPr>
        <w:suppressAutoHyphens/>
        <w:spacing w:after="0" w:line="240" w:lineRule="auto"/>
        <w:ind w:firstLine="720"/>
        <w:jc w:val="both"/>
        <w:rPr>
          <w:rFonts w:ascii="Arial" w:hAnsi="Arial" w:cs="Arial"/>
        </w:rPr>
      </w:pPr>
    </w:p>
    <w:p w:rsidR="002A3C95" w:rsidRPr="00D933CD" w:rsidRDefault="002A3C95" w:rsidP="002A3C95">
      <w:pPr>
        <w:suppressAutoHyphens/>
        <w:spacing w:after="0" w:line="240" w:lineRule="auto"/>
        <w:rPr>
          <w:rFonts w:ascii="Arial" w:hAnsi="Arial" w:cs="Arial"/>
        </w:rPr>
      </w:pPr>
      <w:r w:rsidRPr="00D933CD">
        <w:rPr>
          <w:rFonts w:ascii="Arial" w:hAnsi="Arial" w:cs="Arial"/>
          <w:b/>
          <w:bCs/>
          <w:color w:val="26282F"/>
        </w:rPr>
        <w:t>Отчет за 20 ____ год</w:t>
      </w:r>
      <w:r w:rsidRPr="00D933CD">
        <w:rPr>
          <w:rFonts w:ascii="Arial" w:hAnsi="Arial" w:cs="Arial"/>
        </w:rPr>
        <w:t xml:space="preserve"> </w:t>
      </w:r>
      <w:r w:rsidRPr="00D933CD">
        <w:rPr>
          <w:rFonts w:ascii="Arial" w:hAnsi="Arial" w:cs="Arial"/>
          <w:b/>
          <w:bCs/>
          <w:color w:val="26282F"/>
        </w:rPr>
        <w:t>о финансировании и реализации мероприятий муниципальной</w:t>
      </w:r>
      <w:r w:rsidRPr="00D933CD">
        <w:rPr>
          <w:rFonts w:ascii="Arial" w:hAnsi="Arial" w:cs="Arial"/>
        </w:rPr>
        <w:t xml:space="preserve"> </w:t>
      </w:r>
      <w:r w:rsidRPr="00D933CD">
        <w:rPr>
          <w:rFonts w:ascii="Arial" w:hAnsi="Arial" w:cs="Arial"/>
          <w:b/>
          <w:bCs/>
          <w:color w:val="26282F"/>
        </w:rPr>
        <w:t>долгосрочной целевой программы__________________________________________</w:t>
      </w:r>
    </w:p>
    <w:p w:rsidR="002A3C95" w:rsidRPr="00D933CD" w:rsidRDefault="002A3C95" w:rsidP="002A3C95">
      <w:pPr>
        <w:suppressAutoHyphens/>
        <w:spacing w:line="240" w:lineRule="auto"/>
        <w:rPr>
          <w:rFonts w:ascii="Arial" w:hAnsi="Arial" w:cs="Arial"/>
        </w:rPr>
      </w:pPr>
      <w:r w:rsidRPr="00D933CD">
        <w:rPr>
          <w:rFonts w:ascii="Arial" w:hAnsi="Arial" w:cs="Arial"/>
          <w:b/>
          <w:bCs/>
          <w:color w:val="26282F"/>
        </w:rPr>
        <w:t>_____________________________________________________</w:t>
      </w:r>
    </w:p>
    <w:p w:rsidR="002A3C95" w:rsidRPr="00D933CD" w:rsidRDefault="002A3C95" w:rsidP="002A3C95">
      <w:pPr>
        <w:suppressAutoHyphens/>
        <w:spacing w:line="240" w:lineRule="auto"/>
        <w:jc w:val="center"/>
        <w:rPr>
          <w:rFonts w:ascii="Arial" w:hAnsi="Arial" w:cs="Arial"/>
        </w:rPr>
      </w:pPr>
      <w:r w:rsidRPr="00D933CD">
        <w:rPr>
          <w:rFonts w:ascii="Arial" w:hAnsi="Arial" w:cs="Arial"/>
          <w:b/>
          <w:bCs/>
          <w:color w:val="26282F"/>
        </w:rPr>
        <w:t>(</w:t>
      </w:r>
      <w:r w:rsidRPr="00D933CD">
        <w:rPr>
          <w:rFonts w:ascii="Arial" w:hAnsi="Arial" w:cs="Arial"/>
          <w:bCs/>
          <w:color w:val="26282F"/>
        </w:rPr>
        <w:t>наименование Программы, заказчик Программы)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</w:p>
    <w:tbl>
      <w:tblPr>
        <w:tblW w:w="149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851"/>
        <w:gridCol w:w="1134"/>
        <w:gridCol w:w="850"/>
        <w:gridCol w:w="992"/>
        <w:gridCol w:w="851"/>
        <w:gridCol w:w="850"/>
        <w:gridCol w:w="851"/>
        <w:gridCol w:w="992"/>
        <w:gridCol w:w="2416"/>
        <w:gridCol w:w="2140"/>
        <w:gridCol w:w="1228"/>
      </w:tblGrid>
      <w:tr w:rsidR="002A3C95" w:rsidRPr="00D933CD" w:rsidTr="00F714B3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N</w:t>
            </w:r>
          </w:p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D933CD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мероприятий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Программы</w:t>
            </w:r>
            <w:proofErr w:type="spellEnd"/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</w:rPr>
            </w:pPr>
            <w:r w:rsidRPr="00D933CD">
              <w:rPr>
                <w:rFonts w:ascii="Arial" w:hAnsi="Arial" w:cs="Arial"/>
              </w:rPr>
              <w:t>Источники и объемы финансирования на год (</w:t>
            </w:r>
            <w:proofErr w:type="spellStart"/>
            <w:r w:rsidRPr="00D933CD">
              <w:rPr>
                <w:rFonts w:ascii="Arial" w:hAnsi="Arial" w:cs="Arial"/>
              </w:rPr>
              <w:t>тыс</w:t>
            </w:r>
            <w:proofErr w:type="gramStart"/>
            <w:r w:rsidRPr="00D933CD">
              <w:rPr>
                <w:rFonts w:ascii="Arial" w:hAnsi="Arial" w:cs="Arial"/>
              </w:rPr>
              <w:t>.р</w:t>
            </w:r>
            <w:proofErr w:type="gramEnd"/>
            <w:r w:rsidRPr="00D933CD">
              <w:rPr>
                <w:rFonts w:ascii="Arial" w:hAnsi="Arial" w:cs="Arial"/>
              </w:rPr>
              <w:t>ублей</w:t>
            </w:r>
            <w:proofErr w:type="spellEnd"/>
            <w:r w:rsidRPr="00D933CD">
              <w:rPr>
                <w:rFonts w:ascii="Arial" w:hAnsi="Arial" w:cs="Arial"/>
              </w:rPr>
              <w:t>)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3C95" w:rsidRPr="0042211F" w:rsidRDefault="002A3C95" w:rsidP="00F714B3">
            <w:pPr>
              <w:spacing w:line="240" w:lineRule="auto"/>
              <w:rPr>
                <w:rFonts w:ascii="Arial" w:hAnsi="Arial" w:cs="Arial"/>
              </w:rPr>
            </w:pPr>
          </w:p>
          <w:p w:rsidR="002A3C95" w:rsidRPr="0042211F" w:rsidRDefault="002A3C95" w:rsidP="00F714B3">
            <w:pPr>
              <w:spacing w:line="240" w:lineRule="auto"/>
              <w:rPr>
                <w:rFonts w:ascii="Arial" w:hAnsi="Arial" w:cs="Arial"/>
              </w:rPr>
            </w:pPr>
          </w:p>
          <w:p w:rsidR="002A3C95" w:rsidRPr="00D933CD" w:rsidRDefault="002A3C95" w:rsidP="00F714B3">
            <w:pPr>
              <w:suppressAutoHyphens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</w:rPr>
            </w:pPr>
            <w:r w:rsidRPr="00D933CD">
              <w:rPr>
                <w:rFonts w:ascii="Arial" w:hAnsi="Arial" w:cs="Arial"/>
              </w:rPr>
              <w:t xml:space="preserve">Фактически проведенные мероприятия. Достигнутые результаты мероприятий за год </w:t>
            </w:r>
            <w:hyperlink r:id="rId22" w:history="1">
              <w:r w:rsidRPr="00D933CD">
                <w:rPr>
                  <w:rFonts w:ascii="Arial" w:hAnsi="Arial" w:cs="Arial"/>
                  <w:color w:val="106BBE"/>
                </w:rPr>
                <w:t>**</w:t>
              </w:r>
            </w:hyperlink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D933CD">
              <w:rPr>
                <w:rFonts w:ascii="Arial" w:hAnsi="Arial" w:cs="Arial"/>
                <w:lang w:val="en-US"/>
              </w:rPr>
              <w:t>Примечание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hyperlink r:id="rId23" w:history="1">
              <w:r w:rsidRPr="00D933CD">
                <w:rPr>
                  <w:rFonts w:ascii="Arial" w:hAnsi="Arial" w:cs="Arial"/>
                  <w:color w:val="106BBE"/>
                  <w:lang w:val="en-US"/>
                </w:rPr>
                <w:t>***</w:t>
              </w:r>
            </w:hyperlink>
          </w:p>
        </w:tc>
      </w:tr>
      <w:tr w:rsidR="002A3C95" w:rsidRPr="00D933CD" w:rsidTr="00F714B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D933CD">
              <w:rPr>
                <w:rFonts w:ascii="Arial" w:hAnsi="Arial" w:cs="Arial"/>
                <w:lang w:val="en-US"/>
              </w:rPr>
              <w:t>местный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бюджет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</w:rPr>
            </w:pPr>
            <w:r w:rsidRPr="00D933CD">
              <w:rPr>
                <w:rFonts w:ascii="Arial" w:hAnsi="Arial" w:cs="Arial"/>
              </w:rPr>
              <w:t>бюджеты других уровней (по уровням)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D933CD">
              <w:rPr>
                <w:rFonts w:ascii="Arial" w:hAnsi="Arial" w:cs="Arial"/>
                <w:lang w:val="en-US"/>
              </w:rPr>
              <w:t>внебюджетные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источники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D933CD">
              <w:rPr>
                <w:rFonts w:ascii="Arial" w:hAnsi="Arial" w:cs="Arial"/>
                <w:lang w:val="en-US"/>
              </w:rPr>
              <w:t>общий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объем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финансирования</w:t>
            </w:r>
            <w:proofErr w:type="spellEnd"/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A3C95" w:rsidRPr="00D933CD" w:rsidTr="00F714B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D933CD">
              <w:rPr>
                <w:rFonts w:ascii="Arial" w:hAnsi="Arial" w:cs="Arial"/>
                <w:lang w:val="en-US"/>
              </w:rPr>
              <w:t>план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года</w:t>
            </w:r>
            <w:proofErr w:type="spellEnd"/>
            <w:r w:rsidR="00F714B3">
              <w:fldChar w:fldCharType="begin"/>
            </w:r>
            <w:r w:rsidR="00F714B3">
              <w:instrText xml:space="preserve"> HYPERLINK "file:///C:\\l" </w:instrText>
            </w:r>
            <w:r w:rsidR="00F714B3">
              <w:fldChar w:fldCharType="separate"/>
            </w:r>
            <w:r w:rsidRPr="00D933CD">
              <w:rPr>
                <w:rFonts w:ascii="Arial" w:hAnsi="Arial" w:cs="Arial"/>
                <w:color w:val="106BBE"/>
                <w:lang w:val="en-US"/>
              </w:rPr>
              <w:t>*</w:t>
            </w:r>
            <w:r w:rsidR="00F714B3">
              <w:rPr>
                <w:rFonts w:ascii="Arial" w:hAnsi="Arial" w:cs="Arial"/>
                <w:color w:val="106BBE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D933CD">
              <w:rPr>
                <w:rFonts w:ascii="Arial" w:hAnsi="Arial" w:cs="Arial"/>
              </w:rPr>
              <w:t>испол-нено</w:t>
            </w:r>
            <w:proofErr w:type="spellEnd"/>
            <w:proofErr w:type="gramEnd"/>
            <w:r w:rsidRPr="00D933CD">
              <w:rPr>
                <w:rFonts w:ascii="Arial" w:hAnsi="Arial" w:cs="Arial"/>
              </w:rPr>
              <w:t xml:space="preserve"> за год (</w:t>
            </w:r>
            <w:proofErr w:type="spellStart"/>
            <w:r w:rsidRPr="00D933CD">
              <w:rPr>
                <w:rFonts w:ascii="Arial" w:hAnsi="Arial" w:cs="Arial"/>
              </w:rPr>
              <w:t>кассо</w:t>
            </w:r>
            <w:proofErr w:type="spellEnd"/>
            <w:r w:rsidRPr="00D933CD">
              <w:rPr>
                <w:rFonts w:ascii="Arial" w:hAnsi="Arial" w:cs="Arial"/>
              </w:rPr>
              <w:t>-вые расходы)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D933CD">
              <w:rPr>
                <w:rFonts w:ascii="Arial" w:hAnsi="Arial" w:cs="Arial"/>
                <w:lang w:val="en-US"/>
              </w:rPr>
              <w:t>план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года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</w:rPr>
            </w:pPr>
            <w:r w:rsidRPr="00D933CD">
              <w:rPr>
                <w:rFonts w:ascii="Arial" w:hAnsi="Arial" w:cs="Arial"/>
              </w:rPr>
              <w:t>исполнено за год (кассовые расходы)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D933CD">
              <w:rPr>
                <w:rFonts w:ascii="Arial" w:hAnsi="Arial" w:cs="Arial"/>
                <w:lang w:val="en-US"/>
              </w:rPr>
              <w:t>план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года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D933CD">
              <w:rPr>
                <w:rFonts w:ascii="Arial" w:hAnsi="Arial" w:cs="Arial"/>
                <w:lang w:val="en-US"/>
              </w:rPr>
              <w:t>исполнено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за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год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D933CD">
              <w:rPr>
                <w:rFonts w:ascii="Arial" w:hAnsi="Arial" w:cs="Arial"/>
                <w:lang w:val="en-US"/>
              </w:rPr>
              <w:t>план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года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rPr>
                <w:rFonts w:ascii="Arial" w:hAnsi="Arial" w:cs="Arial"/>
              </w:rPr>
            </w:pPr>
            <w:proofErr w:type="spellStart"/>
            <w:r w:rsidRPr="00D933CD">
              <w:rPr>
                <w:rFonts w:ascii="Arial" w:hAnsi="Arial" w:cs="Arial"/>
                <w:lang w:val="en-US"/>
              </w:rPr>
              <w:t>исполнено</w:t>
            </w:r>
            <w:proofErr w:type="spellEnd"/>
          </w:p>
          <w:p w:rsidR="002A3C95" w:rsidRPr="00D933CD" w:rsidRDefault="002A3C95" w:rsidP="00F714B3">
            <w:pPr>
              <w:suppressAutoHyphens/>
              <w:spacing w:line="240" w:lineRule="auto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за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год</w:t>
            </w:r>
            <w:proofErr w:type="spellEnd"/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A3C95" w:rsidRPr="00D933CD" w:rsidTr="00F714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9=3+5+7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10=4+6+8</w:t>
            </w: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12</w:t>
            </w:r>
          </w:p>
        </w:tc>
      </w:tr>
      <w:tr w:rsidR="002A3C95" w:rsidRPr="00D933CD" w:rsidTr="00F714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D933CD">
              <w:rPr>
                <w:rFonts w:ascii="Arial" w:hAnsi="Arial" w:cs="Arial"/>
                <w:lang w:val="en-US"/>
              </w:rPr>
              <w:t>Мероприятие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N 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A3C95" w:rsidRPr="00D933CD" w:rsidTr="00F714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D933CD">
              <w:rPr>
                <w:rFonts w:ascii="Arial" w:hAnsi="Arial" w:cs="Arial"/>
                <w:lang w:val="en-US"/>
              </w:rPr>
              <w:t>Мероприятие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N 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A3C95" w:rsidRPr="00D933CD" w:rsidTr="00F714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____..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A3C95" w:rsidRPr="00D933CD" w:rsidTr="00F714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A3C95" w:rsidRPr="00D933CD" w:rsidTr="00F714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D933CD">
              <w:rPr>
                <w:rFonts w:ascii="Arial" w:hAnsi="Arial" w:cs="Arial"/>
                <w:lang w:val="en-US"/>
              </w:rPr>
              <w:t>Всего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Программе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A3C95" w:rsidRPr="00D933CD" w:rsidTr="00F714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 xml:space="preserve">в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том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числе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A3C95" w:rsidRPr="00D933CD" w:rsidTr="00F714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D933CD">
              <w:rPr>
                <w:rFonts w:ascii="Arial" w:hAnsi="Arial" w:cs="Arial"/>
                <w:lang w:val="en-US"/>
              </w:rPr>
              <w:t>капитальные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вложе</w:t>
            </w:r>
            <w:proofErr w:type="spellEnd"/>
            <w:r w:rsidRPr="00D933CD">
              <w:rPr>
                <w:rFonts w:ascii="Arial" w:hAnsi="Arial" w:cs="Arial"/>
              </w:rPr>
              <w:t>-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A3C95" w:rsidRPr="00D933CD" w:rsidTr="00F714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D933CD">
              <w:rPr>
                <w:rFonts w:ascii="Arial" w:hAnsi="Arial" w:cs="Arial"/>
                <w:lang w:val="en-US"/>
              </w:rPr>
              <w:t>прочие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нужды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  <w:lang w:val="en-US"/>
        </w:rPr>
      </w:pPr>
    </w:p>
    <w:p w:rsidR="002A3C95" w:rsidRPr="00D933CD" w:rsidRDefault="002A3C95" w:rsidP="002A3C95">
      <w:pPr>
        <w:suppressAutoHyphens/>
        <w:spacing w:line="240" w:lineRule="auto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Ответственный исполнитель _________________ Ф.И.О. Тел. ____________________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  <w:b/>
          <w:bCs/>
          <w:color w:val="26282F"/>
        </w:rPr>
        <w:t>*</w:t>
      </w:r>
      <w:r w:rsidRPr="00D933CD">
        <w:rPr>
          <w:rFonts w:ascii="Arial" w:hAnsi="Arial" w:cs="Arial"/>
        </w:rPr>
        <w:t xml:space="preserve"> указывается данные, предусмотренные в бюджете на соответствующий финансовый год (уточненный план бюджетных ассигнований).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proofErr w:type="gramStart"/>
      <w:r w:rsidRPr="00D933CD">
        <w:rPr>
          <w:rFonts w:ascii="Arial" w:hAnsi="Arial" w:cs="Arial"/>
          <w:b/>
          <w:bCs/>
          <w:color w:val="26282F"/>
        </w:rPr>
        <w:t>**</w:t>
      </w:r>
      <w:r w:rsidRPr="00D933CD">
        <w:rPr>
          <w:rFonts w:ascii="Arial" w:hAnsi="Arial" w:cs="Arial"/>
        </w:rPr>
        <w:t xml:space="preserve"> указываются показатели мероприятий в соответствии с предусмотренными в утвержденных Программах, в количественном выражении (количество приобретенного (установленного) оборудования, технических и иных средств, проведенных семинаров, акций, количество участников мероприятий, техническая готовность объектов строительства, реконструкции, капитального ремонта и т.п.).</w:t>
      </w:r>
      <w:proofErr w:type="gramEnd"/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  <w:b/>
          <w:bCs/>
          <w:color w:val="26282F"/>
        </w:rPr>
        <w:t>***</w:t>
      </w:r>
      <w:r w:rsidRPr="00D933CD">
        <w:rPr>
          <w:rFonts w:ascii="Arial" w:hAnsi="Arial" w:cs="Arial"/>
        </w:rPr>
        <w:t xml:space="preserve"> графа заполняется обязательно по мероприятиям, объем </w:t>
      </w:r>
      <w:proofErr w:type="gramStart"/>
      <w:r w:rsidRPr="00D933CD">
        <w:rPr>
          <w:rFonts w:ascii="Arial" w:hAnsi="Arial" w:cs="Arial"/>
        </w:rPr>
        <w:t>финансирования</w:t>
      </w:r>
      <w:proofErr w:type="gramEnd"/>
      <w:r w:rsidRPr="00D933CD">
        <w:rPr>
          <w:rFonts w:ascii="Arial" w:hAnsi="Arial" w:cs="Arial"/>
        </w:rPr>
        <w:t xml:space="preserve"> по которым не соответствует утвержденному в Программе, а также по мероприятиям, по которым результат отсутствует или не соответствует запланированному, с указанием причин отклонений.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В графе в обязательном порядке также указывается сумма финансирования, предусмотренная в паспорте Программы на соответствующий год, с указанием отклонений фактических расходов от предусмотренных в паспорте Программы</w:t>
      </w:r>
      <w:proofErr w:type="gramStart"/>
      <w:r w:rsidRPr="00D933CD">
        <w:rPr>
          <w:rFonts w:ascii="Arial" w:hAnsi="Arial" w:cs="Arial"/>
        </w:rPr>
        <w:t xml:space="preserve"> (%). </w:t>
      </w:r>
      <w:proofErr w:type="gramEnd"/>
      <w:r w:rsidRPr="00D933CD">
        <w:rPr>
          <w:rFonts w:ascii="Arial" w:hAnsi="Arial" w:cs="Arial"/>
        </w:rPr>
        <w:t>Указываются причины неисполнения плана бюджетных ассигнований.</w:t>
      </w:r>
    </w:p>
    <w:p w:rsidR="002A3C95" w:rsidRPr="001F685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A3C95" w:rsidRPr="001F685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A3C95" w:rsidRPr="001F685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A3C95" w:rsidRDefault="002A3C95" w:rsidP="002A3C95">
      <w:p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A3C95" w:rsidRDefault="002A3C95" w:rsidP="002A3C95">
      <w:p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A3C95" w:rsidRDefault="002A3C95" w:rsidP="002A3C95">
      <w:p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A3C95" w:rsidRDefault="002A3C95" w:rsidP="002A3C95">
      <w:p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A3C95" w:rsidRDefault="002A3C95" w:rsidP="002A3C95">
      <w:p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A3C95" w:rsidRDefault="002A3C95" w:rsidP="002A3C95">
      <w:p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A3C95" w:rsidRDefault="002A3C95" w:rsidP="002A3C95">
      <w:p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A3C95" w:rsidRDefault="002A3C95" w:rsidP="002A3C95">
      <w:p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A3C95" w:rsidRDefault="002A3C95" w:rsidP="002A3C95">
      <w:p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A3C95" w:rsidRDefault="002A3C95" w:rsidP="002A3C95">
      <w:p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A3C95" w:rsidRDefault="002A3C95" w:rsidP="002A3C95">
      <w:p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A3C95" w:rsidRDefault="002A3C95" w:rsidP="002A3C95">
      <w:p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A3C95" w:rsidRDefault="002A3C95" w:rsidP="002A3C95">
      <w:p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A3C95" w:rsidRDefault="002A3C95" w:rsidP="002A3C95">
      <w:p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A3C95" w:rsidRDefault="002A3C95" w:rsidP="002A3C95">
      <w:p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A3C95" w:rsidRDefault="002A3C95" w:rsidP="002A3C95">
      <w:p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A3C95" w:rsidRDefault="002A3C95" w:rsidP="002A3C95">
      <w:p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A3C95" w:rsidRDefault="002A3C95" w:rsidP="002A3C95">
      <w:pPr>
        <w:suppressAutoHyphens/>
        <w:spacing w:line="240" w:lineRule="auto"/>
        <w:ind w:right="390"/>
        <w:rPr>
          <w:rFonts w:ascii="Arial" w:hAnsi="Arial" w:cs="Arial"/>
          <w:sz w:val="20"/>
          <w:szCs w:val="20"/>
        </w:rPr>
      </w:pPr>
    </w:p>
    <w:p w:rsidR="002A3C95" w:rsidRPr="00D933CD" w:rsidRDefault="002A3C95" w:rsidP="002A3C95">
      <w:pPr>
        <w:suppressAutoHyphens/>
        <w:spacing w:after="0" w:line="240" w:lineRule="auto"/>
        <w:ind w:right="390"/>
        <w:jc w:val="right"/>
        <w:rPr>
          <w:rFonts w:ascii="Arial" w:hAnsi="Arial" w:cs="Arial"/>
        </w:rPr>
      </w:pPr>
      <w:r w:rsidRPr="00D933CD">
        <w:rPr>
          <w:rFonts w:ascii="Arial" w:hAnsi="Arial" w:cs="Arial"/>
          <w:bCs/>
          <w:color w:val="26282F"/>
        </w:rPr>
        <w:t xml:space="preserve">Приложение </w:t>
      </w:r>
      <w:r w:rsidRPr="00D933CD">
        <w:rPr>
          <w:rFonts w:ascii="Arial" w:hAnsi="Arial" w:cs="Arial"/>
          <w:bCs/>
          <w:color w:val="26282F"/>
          <w:lang w:val="en-US"/>
        </w:rPr>
        <w:t>N</w:t>
      </w:r>
      <w:r w:rsidRPr="00D933CD">
        <w:rPr>
          <w:rFonts w:ascii="Arial" w:hAnsi="Arial" w:cs="Arial"/>
          <w:bCs/>
          <w:color w:val="26282F"/>
        </w:rPr>
        <w:t>3</w:t>
      </w:r>
    </w:p>
    <w:p w:rsidR="002A3C95" w:rsidRPr="00D933CD" w:rsidRDefault="002A3C95" w:rsidP="002A3C95">
      <w:pPr>
        <w:suppressAutoHyphens/>
        <w:spacing w:after="0" w:line="240" w:lineRule="auto"/>
        <w:ind w:right="390" w:firstLine="698"/>
        <w:jc w:val="right"/>
        <w:rPr>
          <w:rFonts w:ascii="Arial" w:hAnsi="Arial" w:cs="Arial"/>
        </w:rPr>
      </w:pPr>
      <w:r w:rsidRPr="00D933CD">
        <w:rPr>
          <w:rFonts w:ascii="Arial" w:hAnsi="Arial" w:cs="Arial"/>
          <w:bCs/>
          <w:color w:val="26282F"/>
        </w:rPr>
        <w:t xml:space="preserve">к </w:t>
      </w:r>
      <w:hyperlink r:id="rId24" w:history="1">
        <w:r w:rsidRPr="00D933CD">
          <w:rPr>
            <w:rFonts w:ascii="Arial" w:hAnsi="Arial" w:cs="Arial"/>
            <w:bCs/>
            <w:color w:val="000000"/>
          </w:rPr>
          <w:t xml:space="preserve">порядку </w:t>
        </w:r>
      </w:hyperlink>
      <w:r w:rsidRPr="00D933CD">
        <w:rPr>
          <w:rFonts w:ascii="Arial" w:hAnsi="Arial" w:cs="Arial"/>
          <w:bCs/>
          <w:color w:val="26282F"/>
        </w:rPr>
        <w:t>разработки,</w:t>
      </w:r>
    </w:p>
    <w:p w:rsidR="002A3C95" w:rsidRPr="00D933CD" w:rsidRDefault="002A3C95" w:rsidP="002A3C95">
      <w:pPr>
        <w:suppressAutoHyphens/>
        <w:spacing w:after="0" w:line="240" w:lineRule="auto"/>
        <w:ind w:right="390" w:firstLine="698"/>
        <w:jc w:val="right"/>
        <w:rPr>
          <w:rFonts w:ascii="Arial" w:hAnsi="Arial" w:cs="Arial"/>
        </w:rPr>
      </w:pPr>
      <w:r w:rsidRPr="00D933CD">
        <w:rPr>
          <w:rFonts w:ascii="Arial" w:hAnsi="Arial" w:cs="Arial"/>
          <w:bCs/>
          <w:color w:val="26282F"/>
        </w:rPr>
        <w:t>утверждения и реализации</w:t>
      </w:r>
    </w:p>
    <w:p w:rsidR="002A3C95" w:rsidRPr="00D933CD" w:rsidRDefault="002A3C95" w:rsidP="002A3C95">
      <w:pPr>
        <w:suppressAutoHyphens/>
        <w:spacing w:after="0" w:line="240" w:lineRule="auto"/>
        <w:ind w:right="390" w:firstLine="698"/>
        <w:jc w:val="right"/>
        <w:rPr>
          <w:rFonts w:ascii="Arial" w:hAnsi="Arial" w:cs="Arial"/>
        </w:rPr>
      </w:pPr>
      <w:r w:rsidRPr="00D933CD">
        <w:rPr>
          <w:rFonts w:ascii="Arial" w:hAnsi="Arial" w:cs="Arial"/>
          <w:bCs/>
          <w:color w:val="26282F"/>
        </w:rPr>
        <w:t>муниципальных долгосрочных</w:t>
      </w:r>
    </w:p>
    <w:p w:rsidR="002A3C95" w:rsidRPr="00D933CD" w:rsidRDefault="002A3C95" w:rsidP="002A3C95">
      <w:pPr>
        <w:suppressAutoHyphens/>
        <w:spacing w:after="0" w:line="240" w:lineRule="auto"/>
        <w:ind w:right="390" w:firstLine="698"/>
        <w:jc w:val="right"/>
        <w:rPr>
          <w:rFonts w:ascii="Arial" w:hAnsi="Arial" w:cs="Arial"/>
        </w:rPr>
      </w:pPr>
      <w:r w:rsidRPr="00D933CD">
        <w:rPr>
          <w:rFonts w:ascii="Arial" w:hAnsi="Arial" w:cs="Arial"/>
          <w:bCs/>
          <w:color w:val="26282F"/>
        </w:rPr>
        <w:t xml:space="preserve">целевых программ </w:t>
      </w:r>
      <w:r>
        <w:rPr>
          <w:rFonts w:ascii="Arial" w:hAnsi="Arial" w:cs="Arial"/>
          <w:bCs/>
          <w:color w:val="26282F"/>
        </w:rPr>
        <w:t>Б</w:t>
      </w:r>
      <w:r w:rsidR="00EE50D6">
        <w:rPr>
          <w:rFonts w:ascii="Arial" w:hAnsi="Arial" w:cs="Arial"/>
          <w:bCs/>
          <w:color w:val="26282F"/>
        </w:rPr>
        <w:t>абин</w:t>
      </w:r>
      <w:r>
        <w:rPr>
          <w:rFonts w:ascii="Arial" w:hAnsi="Arial" w:cs="Arial"/>
          <w:bCs/>
          <w:color w:val="26282F"/>
        </w:rPr>
        <w:t>ского</w:t>
      </w:r>
      <w:r w:rsidRPr="00D933CD">
        <w:rPr>
          <w:rFonts w:ascii="Arial" w:hAnsi="Arial" w:cs="Arial"/>
          <w:bCs/>
          <w:color w:val="26282F"/>
        </w:rPr>
        <w:t xml:space="preserve"> сельсовета</w:t>
      </w:r>
    </w:p>
    <w:p w:rsidR="002A3C95" w:rsidRPr="00D933CD" w:rsidRDefault="002A3C95" w:rsidP="002A3C95">
      <w:pPr>
        <w:suppressAutoHyphens/>
        <w:spacing w:after="0" w:line="240" w:lineRule="auto"/>
        <w:ind w:right="390" w:firstLine="720"/>
        <w:jc w:val="both"/>
        <w:rPr>
          <w:rFonts w:ascii="Arial" w:hAnsi="Arial" w:cs="Arial"/>
        </w:rPr>
      </w:pPr>
    </w:p>
    <w:p w:rsidR="002A3C95" w:rsidRPr="00D933CD" w:rsidRDefault="002A3C95" w:rsidP="002A3C95">
      <w:pPr>
        <w:suppressAutoHyphens/>
        <w:spacing w:after="0" w:line="240" w:lineRule="auto"/>
        <w:ind w:right="390"/>
        <w:rPr>
          <w:rFonts w:ascii="Arial" w:hAnsi="Arial" w:cs="Arial"/>
        </w:rPr>
      </w:pPr>
      <w:r w:rsidRPr="00D933CD">
        <w:rPr>
          <w:rFonts w:ascii="Arial" w:hAnsi="Arial" w:cs="Arial"/>
          <w:b/>
          <w:bCs/>
          <w:color w:val="26282F"/>
        </w:rPr>
        <w:t xml:space="preserve">Основные данные </w:t>
      </w:r>
      <w:proofErr w:type="gramStart"/>
      <w:r w:rsidRPr="00D933CD">
        <w:rPr>
          <w:rFonts w:ascii="Arial" w:hAnsi="Arial" w:cs="Arial"/>
          <w:b/>
          <w:bCs/>
          <w:color w:val="26282F"/>
        </w:rPr>
        <w:t>по</w:t>
      </w:r>
      <w:proofErr w:type="gramEnd"/>
      <w:r w:rsidRPr="00D933CD">
        <w:rPr>
          <w:rFonts w:ascii="Arial" w:hAnsi="Arial" w:cs="Arial"/>
          <w:b/>
          <w:bCs/>
          <w:color w:val="26282F"/>
        </w:rPr>
        <w:t xml:space="preserve"> ______________________________</w:t>
      </w:r>
    </w:p>
    <w:p w:rsidR="002A3C95" w:rsidRPr="00D933CD" w:rsidRDefault="002A3C95" w:rsidP="002A3C95">
      <w:pPr>
        <w:suppressAutoHyphens/>
        <w:spacing w:after="0" w:line="240" w:lineRule="auto"/>
        <w:ind w:right="390"/>
        <w:jc w:val="center"/>
        <w:rPr>
          <w:rFonts w:ascii="Arial" w:hAnsi="Arial" w:cs="Arial"/>
          <w:bCs/>
          <w:color w:val="26282F"/>
        </w:rPr>
      </w:pPr>
      <w:proofErr w:type="gramStart"/>
      <w:r w:rsidRPr="00D933CD">
        <w:rPr>
          <w:rFonts w:ascii="Arial" w:hAnsi="Arial" w:cs="Arial"/>
          <w:bCs/>
          <w:color w:val="26282F"/>
        </w:rPr>
        <w:t>(наименование муниципальной Программы</w:t>
      </w:r>
      <w:proofErr w:type="gramEnd"/>
    </w:p>
    <w:p w:rsidR="002A3C95" w:rsidRPr="00D933CD" w:rsidRDefault="002A3C95" w:rsidP="002A3C95">
      <w:pPr>
        <w:suppressAutoHyphens/>
        <w:spacing w:after="0" w:line="240" w:lineRule="auto"/>
        <w:ind w:right="390"/>
        <w:jc w:val="center"/>
        <w:rPr>
          <w:rFonts w:ascii="Arial" w:hAnsi="Arial" w:cs="Arial"/>
        </w:rPr>
      </w:pPr>
      <w:r w:rsidRPr="00D933CD">
        <w:rPr>
          <w:rFonts w:ascii="Arial" w:hAnsi="Arial" w:cs="Arial"/>
          <w:b/>
          <w:bCs/>
          <w:color w:val="26282F"/>
        </w:rPr>
        <w:t xml:space="preserve">для формирования реестра муниципальных долгосрочных целевых программ </w:t>
      </w:r>
      <w:r>
        <w:rPr>
          <w:rFonts w:ascii="Arial" w:hAnsi="Arial" w:cs="Arial"/>
          <w:b/>
          <w:bCs/>
          <w:color w:val="26282F"/>
        </w:rPr>
        <w:t>Б</w:t>
      </w:r>
      <w:r w:rsidR="00EE50D6">
        <w:rPr>
          <w:rFonts w:ascii="Arial" w:hAnsi="Arial" w:cs="Arial"/>
          <w:b/>
          <w:bCs/>
          <w:color w:val="26282F"/>
        </w:rPr>
        <w:t>абин</w:t>
      </w:r>
      <w:r>
        <w:rPr>
          <w:rFonts w:ascii="Arial" w:hAnsi="Arial" w:cs="Arial"/>
          <w:b/>
          <w:bCs/>
          <w:color w:val="26282F"/>
        </w:rPr>
        <w:t>ского</w:t>
      </w:r>
      <w:r w:rsidRPr="00D933CD">
        <w:rPr>
          <w:rFonts w:ascii="Arial" w:hAnsi="Arial" w:cs="Arial"/>
          <w:b/>
          <w:bCs/>
          <w:color w:val="26282F"/>
        </w:rPr>
        <w:t xml:space="preserve"> сельсовета</w:t>
      </w:r>
    </w:p>
    <w:p w:rsidR="002A3C95" w:rsidRPr="00D933CD" w:rsidRDefault="002A3C95" w:rsidP="002A3C95">
      <w:pPr>
        <w:suppressAutoHyphens/>
        <w:spacing w:after="0" w:line="240" w:lineRule="auto"/>
        <w:ind w:firstLine="720"/>
        <w:jc w:val="both"/>
        <w:rPr>
          <w:rFonts w:ascii="Arial" w:hAnsi="Arial" w:cs="Arial"/>
        </w:rPr>
      </w:pPr>
    </w:p>
    <w:p w:rsidR="002A3C95" w:rsidRPr="00D933CD" w:rsidRDefault="002A3C95" w:rsidP="002A3C95">
      <w:pPr>
        <w:pStyle w:val="1"/>
        <w:suppressAutoHyphens/>
        <w:spacing w:before="0" w:after="0"/>
        <w:rPr>
          <w:rFonts w:cs="Arial"/>
          <w:b w:val="0"/>
          <w:bCs w:val="0"/>
          <w:color w:val="26282F"/>
        </w:rPr>
      </w:pPr>
      <w:proofErr w:type="spellStart"/>
      <w:r w:rsidRPr="00D933CD">
        <w:rPr>
          <w:rFonts w:cs="Arial"/>
          <w:lang w:val="en-US"/>
        </w:rPr>
        <w:t>Программа</w:t>
      </w:r>
      <w:proofErr w:type="spellEnd"/>
      <w:r w:rsidRPr="00D933CD">
        <w:rPr>
          <w:rFonts w:cs="Arial"/>
          <w:lang w:val="en-US"/>
        </w:rPr>
        <w:t xml:space="preserve"> 1</w:t>
      </w:r>
    </w:p>
    <w:tbl>
      <w:tblPr>
        <w:tblW w:w="11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5"/>
        <w:gridCol w:w="3439"/>
        <w:gridCol w:w="2068"/>
      </w:tblGrid>
      <w:tr w:rsidR="002A3C95" w:rsidRPr="00D933CD" w:rsidTr="00F714B3">
        <w:tc>
          <w:tcPr>
            <w:tcW w:w="5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D933CD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Программы</w:t>
            </w:r>
            <w:proofErr w:type="spellEnd"/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A3C95" w:rsidRPr="00D933CD" w:rsidTr="00F714B3">
        <w:tc>
          <w:tcPr>
            <w:tcW w:w="5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D933CD">
              <w:rPr>
                <w:rFonts w:ascii="Arial" w:hAnsi="Arial" w:cs="Arial"/>
                <w:lang w:val="en-US"/>
              </w:rPr>
              <w:t>Сроки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реализации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Программы</w:t>
            </w:r>
            <w:proofErr w:type="spellEnd"/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A3C95" w:rsidRPr="00D933CD" w:rsidTr="00F714B3">
        <w:tc>
          <w:tcPr>
            <w:tcW w:w="5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D933CD">
              <w:rPr>
                <w:rFonts w:ascii="Arial" w:hAnsi="Arial" w:cs="Arial"/>
              </w:rPr>
              <w:t>Наименование, дата, номер, нормативного правового акта, утверждающего Программу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A3C95" w:rsidRPr="00D933CD" w:rsidTr="00F714B3">
        <w:tc>
          <w:tcPr>
            <w:tcW w:w="5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D933CD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заказчика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координатора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)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Программы</w:t>
            </w:r>
            <w:proofErr w:type="spellEnd"/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A3C95" w:rsidRPr="00D933CD" w:rsidTr="00F714B3">
        <w:tc>
          <w:tcPr>
            <w:tcW w:w="5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</w:rPr>
              <w:t xml:space="preserve">Наименование, дата, номер нормативного акта, утверждающего областную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Программу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во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исполнение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которой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разработана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муниципальная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Программа</w:t>
            </w:r>
            <w:proofErr w:type="spellEnd"/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bottom w:val="nil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A3C95" w:rsidRPr="00D933CD" w:rsidRDefault="002A3C95" w:rsidP="002A3C95">
      <w:pPr>
        <w:suppressAutoHyphens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</w:p>
    <w:p w:rsidR="002A3C95" w:rsidRPr="00D933CD" w:rsidRDefault="002A3C95" w:rsidP="002A3C95">
      <w:pPr>
        <w:pStyle w:val="1"/>
        <w:suppressAutoHyphens/>
        <w:spacing w:before="0" w:after="0"/>
        <w:rPr>
          <w:rFonts w:cs="Arial"/>
          <w:b w:val="0"/>
          <w:bCs w:val="0"/>
          <w:color w:val="26282F"/>
        </w:rPr>
      </w:pPr>
      <w:r w:rsidRPr="00D933CD">
        <w:rPr>
          <w:rFonts w:cs="Arial"/>
          <w:color w:val="26282F"/>
        </w:rPr>
        <w:t>Основные целевые индикаторы (показатели) муниципальной Программы</w:t>
      </w:r>
    </w:p>
    <w:p w:rsidR="002A3C95" w:rsidRPr="00D933CD" w:rsidRDefault="002A3C95" w:rsidP="002A3C95">
      <w:pPr>
        <w:suppressAutoHyphens/>
        <w:spacing w:after="0" w:line="240" w:lineRule="auto"/>
        <w:ind w:firstLine="720"/>
        <w:jc w:val="both"/>
        <w:rPr>
          <w:rFonts w:ascii="Arial" w:hAnsi="Arial" w:cs="Arial"/>
        </w:rPr>
      </w:pPr>
    </w:p>
    <w:tbl>
      <w:tblPr>
        <w:tblW w:w="11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992"/>
        <w:gridCol w:w="1134"/>
        <w:gridCol w:w="2188"/>
        <w:gridCol w:w="2044"/>
      </w:tblGrid>
      <w:tr w:rsidR="002A3C95" w:rsidRPr="00D933CD" w:rsidTr="00F714B3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33CD">
              <w:rPr>
                <w:rFonts w:ascii="Arial" w:hAnsi="Arial" w:cs="Arial"/>
              </w:rPr>
              <w:t>Наименование индикаторов и показателей целей и задач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D933CD">
              <w:rPr>
                <w:rFonts w:ascii="Arial" w:hAnsi="Arial" w:cs="Arial"/>
                <w:lang w:val="en-US"/>
              </w:rPr>
              <w:t>Ед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>.</w:t>
            </w:r>
            <w:r w:rsidRPr="00D933CD">
              <w:rPr>
                <w:rFonts w:ascii="Arial" w:hAnsi="Arial" w:cs="Arial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изм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6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D933CD">
              <w:rPr>
                <w:rFonts w:ascii="Arial" w:hAnsi="Arial" w:cs="Arial"/>
              </w:rPr>
              <w:t>Значения индикаторов (показателей) Программы</w:t>
            </w:r>
          </w:p>
          <w:p w:rsidR="002A3C95" w:rsidRPr="00D933CD" w:rsidRDefault="002A3C95" w:rsidP="00F714B3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D933CD">
              <w:rPr>
                <w:rFonts w:ascii="Arial" w:hAnsi="Arial" w:cs="Arial"/>
              </w:rPr>
              <w:t xml:space="preserve"> по годам: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</w:tcBorders>
          </w:tcPr>
          <w:p w:rsidR="002A3C95" w:rsidRPr="00D933CD" w:rsidRDefault="002A3C95" w:rsidP="00F714B3">
            <w:pPr>
              <w:spacing w:after="0" w:line="240" w:lineRule="auto"/>
              <w:rPr>
                <w:rFonts w:ascii="Arial" w:hAnsi="Arial" w:cs="Arial"/>
              </w:rPr>
            </w:pPr>
          </w:p>
          <w:p w:rsidR="002A3C95" w:rsidRPr="00D933CD" w:rsidRDefault="002A3C95" w:rsidP="00F714B3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A3C95" w:rsidRPr="00D933CD" w:rsidTr="00F714B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95" w:rsidRPr="00D933CD" w:rsidRDefault="002A3C95" w:rsidP="00F714B3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95" w:rsidRPr="00D933CD" w:rsidRDefault="002A3C95" w:rsidP="00F714B3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20___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20__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33CD">
              <w:rPr>
                <w:rFonts w:ascii="Arial" w:hAnsi="Arial" w:cs="Arial"/>
                <w:lang w:val="en-US"/>
              </w:rPr>
              <w:t>20__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 xml:space="preserve">и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т.д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044" w:type="dxa"/>
            <w:vMerge/>
            <w:tcBorders>
              <w:lef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2A3C95" w:rsidRPr="00D933CD" w:rsidTr="00F714B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95" w:rsidRPr="00D933CD" w:rsidRDefault="002A3C95" w:rsidP="00F714B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95" w:rsidRPr="00D933CD" w:rsidRDefault="002A3C95" w:rsidP="00F714B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A3C95" w:rsidRPr="00D933CD" w:rsidTr="00F714B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044" w:type="dxa"/>
            <w:vMerge/>
            <w:tcBorders>
              <w:lef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A3C95" w:rsidRPr="00D933CD" w:rsidTr="00F714B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bottom w:val="nil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2A3C95" w:rsidRPr="00D933CD" w:rsidRDefault="002A3C95" w:rsidP="002A3C95">
      <w:pPr>
        <w:suppressAutoHyphens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</w:p>
    <w:tbl>
      <w:tblPr>
        <w:tblW w:w="11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417"/>
        <w:gridCol w:w="1134"/>
        <w:gridCol w:w="1512"/>
        <w:gridCol w:w="992"/>
        <w:gridCol w:w="992"/>
        <w:gridCol w:w="1680"/>
        <w:gridCol w:w="2244"/>
        <w:gridCol w:w="167"/>
      </w:tblGrid>
      <w:tr w:rsidR="002A3C95" w:rsidRPr="00D933CD" w:rsidTr="00F714B3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N</w:t>
            </w:r>
          </w:p>
          <w:p w:rsidR="002A3C95" w:rsidRPr="00D933CD" w:rsidRDefault="002A3C95" w:rsidP="00F714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D933CD">
              <w:rPr>
                <w:rFonts w:ascii="Arial" w:hAnsi="Arial" w:cs="Arial"/>
                <w:lang w:val="en-US"/>
              </w:rPr>
              <w:t>Цели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задачи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мероприятия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Программы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33CD">
              <w:rPr>
                <w:rFonts w:ascii="Arial" w:hAnsi="Arial" w:cs="Arial"/>
              </w:rPr>
              <w:t>Общий объем финансирования, предусмотренный Программой, в том числе по годам реализации, тыс.</w:t>
            </w:r>
            <w:r w:rsidRPr="00D933CD">
              <w:rPr>
                <w:rFonts w:ascii="Arial" w:hAnsi="Arial" w:cs="Arial"/>
                <w:lang w:val="en-US"/>
              </w:rPr>
              <w:t> </w:t>
            </w:r>
            <w:r w:rsidRPr="00D933CD">
              <w:rPr>
                <w:rFonts w:ascii="Arial" w:hAnsi="Arial" w:cs="Arial"/>
              </w:rPr>
              <w:t>руб.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33CD">
              <w:rPr>
                <w:rFonts w:ascii="Arial" w:hAnsi="Arial" w:cs="Arial"/>
              </w:rPr>
              <w:t>в том числе по источникам финансирования: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D933CD">
              <w:rPr>
                <w:rFonts w:ascii="Arial" w:hAnsi="Arial" w:cs="Arial"/>
              </w:rPr>
              <w:t>Ожидаемые конечные результаты и показатели эффективности реализации Программы</w:t>
            </w:r>
          </w:p>
        </w:tc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A3C95" w:rsidRPr="00D933CD" w:rsidTr="00F714B3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95" w:rsidRPr="00D933CD" w:rsidRDefault="002A3C95" w:rsidP="00F714B3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D933CD">
              <w:rPr>
                <w:rFonts w:ascii="Arial" w:hAnsi="Arial" w:cs="Arial"/>
                <w:lang w:val="en-US"/>
              </w:rPr>
              <w:t>Федеральный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бюджет</w:t>
            </w:r>
            <w:proofErr w:type="spellEnd"/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D933CD">
              <w:rPr>
                <w:rFonts w:ascii="Arial" w:hAnsi="Arial" w:cs="Arial"/>
                <w:lang w:val="en-US"/>
              </w:rPr>
              <w:t>Областной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D933CD">
              <w:rPr>
                <w:rFonts w:ascii="Arial" w:hAnsi="Arial" w:cs="Arial"/>
                <w:lang w:val="en-US"/>
              </w:rPr>
              <w:t>Местный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D933CD">
              <w:rPr>
                <w:rFonts w:ascii="Arial" w:hAnsi="Arial" w:cs="Arial"/>
                <w:lang w:val="en-US"/>
              </w:rPr>
              <w:t>Внебюджетные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источники</w:t>
            </w:r>
            <w:proofErr w:type="spellEnd"/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A3C95" w:rsidRPr="00D933CD" w:rsidTr="00F714B3">
        <w:trPr>
          <w:gridAfter w:val="1"/>
          <w:wAfter w:w="167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 xml:space="preserve">20____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rPr>
                <w:rFonts w:ascii="Arial" w:hAnsi="Arial" w:cs="Arial"/>
              </w:rPr>
            </w:pPr>
          </w:p>
        </w:tc>
      </w:tr>
      <w:tr w:rsidR="002A3C95" w:rsidRPr="00D933CD" w:rsidTr="00F714B3">
        <w:trPr>
          <w:gridAfter w:val="1"/>
          <w:wAfter w:w="16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 xml:space="preserve">20____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A3C95" w:rsidRPr="00D933CD" w:rsidTr="00F714B3">
        <w:trPr>
          <w:gridAfter w:val="1"/>
          <w:wAfter w:w="16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 xml:space="preserve">20____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A3C95" w:rsidRPr="00D933CD" w:rsidTr="00F714B3">
        <w:trPr>
          <w:gridAfter w:val="1"/>
          <w:wAfter w:w="16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 xml:space="preserve">и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т.д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A3C95" w:rsidRPr="00D933CD" w:rsidTr="00F714B3">
        <w:trPr>
          <w:gridAfter w:val="1"/>
          <w:wAfter w:w="167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 xml:space="preserve">и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т.д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A3C95" w:rsidRPr="00D933CD" w:rsidTr="00F714B3">
        <w:trPr>
          <w:gridAfter w:val="1"/>
          <w:wAfter w:w="167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lastRenderedPageBreak/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D933CD">
              <w:rPr>
                <w:rFonts w:ascii="Arial" w:hAnsi="Arial" w:cs="Arial"/>
                <w:lang w:val="en-US"/>
              </w:rPr>
              <w:t>Всего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программе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A3C95" w:rsidRPr="00D933CD" w:rsidTr="00F714B3">
        <w:trPr>
          <w:gridAfter w:val="1"/>
          <w:wAfter w:w="16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 xml:space="preserve">20____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A3C95" w:rsidRPr="00D933CD" w:rsidTr="00F714B3">
        <w:trPr>
          <w:gridAfter w:val="1"/>
          <w:wAfter w:w="16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 xml:space="preserve">20____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A3C95" w:rsidRPr="00D933CD" w:rsidTr="00F714B3">
        <w:trPr>
          <w:gridAfter w:val="1"/>
          <w:wAfter w:w="16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 xml:space="preserve">20____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A3C95" w:rsidRPr="00D933CD" w:rsidTr="00F714B3">
        <w:trPr>
          <w:gridAfter w:val="1"/>
          <w:wAfter w:w="16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 xml:space="preserve">и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т.д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2A3C95" w:rsidRPr="00D933CD" w:rsidRDefault="002A3C95" w:rsidP="002A3C95">
      <w:pPr>
        <w:pStyle w:val="1"/>
        <w:suppressAutoHyphens/>
        <w:spacing w:before="0"/>
        <w:rPr>
          <w:rFonts w:cs="Arial"/>
          <w:b w:val="0"/>
          <w:bCs w:val="0"/>
          <w:color w:val="26282F"/>
        </w:rPr>
      </w:pPr>
      <w:proofErr w:type="spellStart"/>
      <w:proofErr w:type="gramStart"/>
      <w:r w:rsidRPr="00D933CD">
        <w:rPr>
          <w:rFonts w:cs="Arial"/>
          <w:color w:val="26282F"/>
          <w:lang w:val="en-US"/>
        </w:rPr>
        <w:t>Программа</w:t>
      </w:r>
      <w:proofErr w:type="spellEnd"/>
      <w:r w:rsidRPr="00D933CD">
        <w:rPr>
          <w:rFonts w:cs="Arial"/>
          <w:color w:val="26282F"/>
          <w:lang w:val="en-US"/>
        </w:rPr>
        <w:t xml:space="preserve"> 2.</w:t>
      </w:r>
      <w:proofErr w:type="gramEnd"/>
      <w:r w:rsidRPr="00D933CD">
        <w:rPr>
          <w:rFonts w:cs="Arial"/>
          <w:color w:val="26282F"/>
          <w:lang w:val="en-US"/>
        </w:rPr>
        <w:t xml:space="preserve"> </w:t>
      </w:r>
      <w:proofErr w:type="gramStart"/>
      <w:r w:rsidRPr="00D933CD">
        <w:rPr>
          <w:rFonts w:cs="Arial"/>
          <w:color w:val="26282F"/>
          <w:lang w:val="en-US"/>
        </w:rPr>
        <w:t>и</w:t>
      </w:r>
      <w:proofErr w:type="gramEnd"/>
      <w:r w:rsidRPr="00D933CD">
        <w:rPr>
          <w:rFonts w:cs="Arial"/>
          <w:color w:val="26282F"/>
          <w:lang w:val="en-US"/>
        </w:rPr>
        <w:t xml:space="preserve"> </w:t>
      </w:r>
      <w:proofErr w:type="spellStart"/>
      <w:r w:rsidRPr="00D933CD">
        <w:rPr>
          <w:rFonts w:cs="Arial"/>
          <w:color w:val="26282F"/>
          <w:lang w:val="en-US"/>
        </w:rPr>
        <w:t>т.д</w:t>
      </w:r>
      <w:proofErr w:type="spellEnd"/>
      <w:r w:rsidRPr="00D933CD">
        <w:rPr>
          <w:rFonts w:cs="Arial"/>
          <w:color w:val="26282F"/>
          <w:lang w:val="en-US"/>
        </w:rPr>
        <w:t>.</w:t>
      </w:r>
    </w:p>
    <w:p w:rsidR="002A3C95" w:rsidRPr="00D933CD" w:rsidRDefault="002A3C95" w:rsidP="002A3C95">
      <w:pPr>
        <w:spacing w:line="240" w:lineRule="auto"/>
        <w:rPr>
          <w:rFonts w:ascii="Arial" w:hAnsi="Arial" w:cs="Arial"/>
        </w:rPr>
      </w:pPr>
    </w:p>
    <w:p w:rsidR="002A3C95" w:rsidRDefault="002A3C95" w:rsidP="002A3C95">
      <w:pPr>
        <w:suppressAutoHyphens/>
        <w:spacing w:line="240" w:lineRule="auto"/>
        <w:jc w:val="both"/>
        <w:rPr>
          <w:rFonts w:ascii="Arial" w:hAnsi="Arial" w:cs="Arial"/>
        </w:rPr>
      </w:pPr>
    </w:p>
    <w:p w:rsidR="002A3C95" w:rsidRDefault="002A3C95" w:rsidP="002A3C95">
      <w:pPr>
        <w:suppressAutoHyphens/>
        <w:spacing w:line="240" w:lineRule="auto"/>
        <w:jc w:val="both"/>
        <w:rPr>
          <w:rFonts w:ascii="Arial" w:hAnsi="Arial" w:cs="Arial"/>
        </w:rPr>
      </w:pPr>
    </w:p>
    <w:p w:rsidR="002A3C95" w:rsidRDefault="002A3C95" w:rsidP="002A3C95">
      <w:pPr>
        <w:suppressAutoHyphens/>
        <w:spacing w:line="240" w:lineRule="auto"/>
        <w:jc w:val="both"/>
        <w:rPr>
          <w:rFonts w:ascii="Arial" w:hAnsi="Arial" w:cs="Arial"/>
        </w:rPr>
      </w:pPr>
    </w:p>
    <w:p w:rsidR="002A3C95" w:rsidRDefault="002A3C95" w:rsidP="002A3C95">
      <w:pPr>
        <w:suppressAutoHyphens/>
        <w:spacing w:line="240" w:lineRule="auto"/>
        <w:jc w:val="both"/>
        <w:rPr>
          <w:rFonts w:ascii="Arial" w:hAnsi="Arial" w:cs="Arial"/>
        </w:rPr>
      </w:pPr>
    </w:p>
    <w:p w:rsidR="002A3C95" w:rsidRDefault="002A3C95" w:rsidP="002A3C95">
      <w:pPr>
        <w:suppressAutoHyphens/>
        <w:spacing w:line="240" w:lineRule="auto"/>
        <w:jc w:val="both"/>
        <w:rPr>
          <w:rFonts w:ascii="Arial" w:hAnsi="Arial" w:cs="Arial"/>
        </w:rPr>
      </w:pPr>
    </w:p>
    <w:p w:rsidR="002A3C95" w:rsidRDefault="002A3C95" w:rsidP="002A3C95">
      <w:pPr>
        <w:suppressAutoHyphens/>
        <w:spacing w:line="240" w:lineRule="auto"/>
        <w:jc w:val="both"/>
        <w:rPr>
          <w:rFonts w:ascii="Arial" w:hAnsi="Arial" w:cs="Arial"/>
        </w:rPr>
      </w:pPr>
    </w:p>
    <w:p w:rsidR="002A3C95" w:rsidRDefault="002A3C95" w:rsidP="002A3C95">
      <w:pPr>
        <w:suppressAutoHyphens/>
        <w:spacing w:line="240" w:lineRule="auto"/>
        <w:jc w:val="both"/>
        <w:rPr>
          <w:rFonts w:ascii="Arial" w:hAnsi="Arial" w:cs="Arial"/>
        </w:rPr>
      </w:pPr>
    </w:p>
    <w:p w:rsidR="002A3C95" w:rsidRDefault="002A3C95" w:rsidP="002A3C95">
      <w:pPr>
        <w:suppressAutoHyphens/>
        <w:spacing w:line="240" w:lineRule="auto"/>
        <w:jc w:val="both"/>
        <w:rPr>
          <w:rFonts w:ascii="Arial" w:hAnsi="Arial" w:cs="Arial"/>
        </w:rPr>
      </w:pPr>
    </w:p>
    <w:p w:rsidR="002A3C95" w:rsidRDefault="002A3C95" w:rsidP="002A3C95">
      <w:pPr>
        <w:suppressAutoHyphens/>
        <w:spacing w:line="240" w:lineRule="auto"/>
        <w:jc w:val="both"/>
        <w:rPr>
          <w:rFonts w:ascii="Arial" w:hAnsi="Arial" w:cs="Arial"/>
        </w:rPr>
      </w:pPr>
    </w:p>
    <w:p w:rsidR="002A3C95" w:rsidRDefault="002A3C95" w:rsidP="002A3C95">
      <w:pPr>
        <w:suppressAutoHyphens/>
        <w:spacing w:line="240" w:lineRule="auto"/>
        <w:jc w:val="both"/>
        <w:rPr>
          <w:rFonts w:ascii="Arial" w:hAnsi="Arial" w:cs="Arial"/>
        </w:rPr>
      </w:pPr>
    </w:p>
    <w:p w:rsidR="002A3C95" w:rsidRDefault="002A3C95" w:rsidP="002A3C95">
      <w:pPr>
        <w:suppressAutoHyphens/>
        <w:spacing w:line="240" w:lineRule="auto"/>
        <w:jc w:val="both"/>
        <w:rPr>
          <w:rFonts w:ascii="Arial" w:hAnsi="Arial" w:cs="Arial"/>
        </w:rPr>
      </w:pPr>
    </w:p>
    <w:p w:rsidR="002A3C95" w:rsidRDefault="002A3C95" w:rsidP="002A3C95">
      <w:pPr>
        <w:suppressAutoHyphens/>
        <w:spacing w:line="240" w:lineRule="auto"/>
        <w:jc w:val="both"/>
        <w:rPr>
          <w:rFonts w:ascii="Arial" w:hAnsi="Arial" w:cs="Arial"/>
        </w:rPr>
      </w:pPr>
    </w:p>
    <w:p w:rsidR="002A3C95" w:rsidRDefault="002A3C95" w:rsidP="002A3C95">
      <w:pPr>
        <w:suppressAutoHyphens/>
        <w:spacing w:line="240" w:lineRule="auto"/>
        <w:jc w:val="both"/>
        <w:rPr>
          <w:rFonts w:ascii="Arial" w:hAnsi="Arial" w:cs="Arial"/>
        </w:rPr>
      </w:pPr>
    </w:p>
    <w:p w:rsidR="002A3C95" w:rsidRDefault="002A3C95" w:rsidP="002A3C95">
      <w:pPr>
        <w:suppressAutoHyphens/>
        <w:spacing w:line="240" w:lineRule="auto"/>
        <w:jc w:val="both"/>
        <w:rPr>
          <w:rFonts w:ascii="Arial" w:hAnsi="Arial" w:cs="Arial"/>
        </w:rPr>
      </w:pPr>
    </w:p>
    <w:p w:rsidR="002A3C95" w:rsidRDefault="002A3C95" w:rsidP="002A3C95">
      <w:pPr>
        <w:suppressAutoHyphens/>
        <w:spacing w:line="240" w:lineRule="auto"/>
        <w:jc w:val="both"/>
        <w:rPr>
          <w:rFonts w:ascii="Arial" w:hAnsi="Arial" w:cs="Arial"/>
        </w:rPr>
      </w:pPr>
    </w:p>
    <w:p w:rsidR="002A3C95" w:rsidRDefault="002A3C95" w:rsidP="002A3C95">
      <w:pPr>
        <w:suppressAutoHyphens/>
        <w:spacing w:line="240" w:lineRule="auto"/>
        <w:jc w:val="both"/>
        <w:rPr>
          <w:rFonts w:ascii="Arial" w:hAnsi="Arial" w:cs="Arial"/>
        </w:rPr>
      </w:pPr>
    </w:p>
    <w:p w:rsidR="002A3C95" w:rsidRDefault="002A3C95" w:rsidP="002A3C95">
      <w:pPr>
        <w:suppressAutoHyphens/>
        <w:spacing w:line="240" w:lineRule="auto"/>
        <w:jc w:val="both"/>
        <w:rPr>
          <w:rFonts w:ascii="Arial" w:hAnsi="Arial" w:cs="Arial"/>
        </w:rPr>
      </w:pPr>
    </w:p>
    <w:p w:rsidR="002A3C95" w:rsidRDefault="002A3C95" w:rsidP="002A3C95">
      <w:pPr>
        <w:suppressAutoHyphens/>
        <w:spacing w:line="240" w:lineRule="auto"/>
        <w:jc w:val="both"/>
        <w:rPr>
          <w:rFonts w:ascii="Arial" w:hAnsi="Arial" w:cs="Arial"/>
        </w:rPr>
      </w:pPr>
    </w:p>
    <w:p w:rsidR="002A3C95" w:rsidRDefault="002A3C95" w:rsidP="002A3C95">
      <w:pPr>
        <w:suppressAutoHyphens/>
        <w:spacing w:line="240" w:lineRule="auto"/>
        <w:jc w:val="both"/>
        <w:rPr>
          <w:rFonts w:ascii="Arial" w:hAnsi="Arial" w:cs="Arial"/>
        </w:rPr>
      </w:pPr>
    </w:p>
    <w:p w:rsidR="002A3C95" w:rsidRDefault="002A3C95" w:rsidP="002A3C95">
      <w:pPr>
        <w:suppressAutoHyphens/>
        <w:spacing w:line="240" w:lineRule="auto"/>
        <w:jc w:val="both"/>
        <w:rPr>
          <w:rFonts w:ascii="Arial" w:hAnsi="Arial" w:cs="Arial"/>
        </w:rPr>
      </w:pPr>
    </w:p>
    <w:p w:rsidR="002A3C95" w:rsidRDefault="002A3C95" w:rsidP="002A3C95">
      <w:pPr>
        <w:suppressAutoHyphens/>
        <w:spacing w:line="240" w:lineRule="auto"/>
        <w:jc w:val="both"/>
        <w:rPr>
          <w:rFonts w:ascii="Arial" w:hAnsi="Arial" w:cs="Arial"/>
        </w:rPr>
      </w:pPr>
    </w:p>
    <w:p w:rsidR="002A3C95" w:rsidRDefault="002A3C95" w:rsidP="002A3C95">
      <w:pPr>
        <w:suppressAutoHyphens/>
        <w:spacing w:line="240" w:lineRule="auto"/>
        <w:jc w:val="both"/>
        <w:rPr>
          <w:rFonts w:ascii="Arial" w:hAnsi="Arial" w:cs="Arial"/>
        </w:rPr>
      </w:pPr>
    </w:p>
    <w:p w:rsidR="002A3C95" w:rsidRDefault="002A3C95" w:rsidP="002A3C95">
      <w:pPr>
        <w:suppressAutoHyphens/>
        <w:spacing w:line="240" w:lineRule="auto"/>
        <w:jc w:val="both"/>
        <w:rPr>
          <w:rFonts w:ascii="Arial" w:hAnsi="Arial" w:cs="Arial"/>
        </w:rPr>
      </w:pPr>
    </w:p>
    <w:p w:rsidR="002A3C95" w:rsidRDefault="002A3C95" w:rsidP="002A3C95">
      <w:pPr>
        <w:suppressAutoHyphens/>
        <w:spacing w:line="240" w:lineRule="auto"/>
        <w:jc w:val="both"/>
        <w:rPr>
          <w:rFonts w:ascii="Arial" w:hAnsi="Arial" w:cs="Arial"/>
        </w:rPr>
      </w:pPr>
    </w:p>
    <w:p w:rsidR="002A3C95" w:rsidRPr="00D933CD" w:rsidRDefault="002A3C95" w:rsidP="002A3C95">
      <w:pPr>
        <w:suppressAutoHyphens/>
        <w:spacing w:line="240" w:lineRule="auto"/>
        <w:jc w:val="both"/>
        <w:rPr>
          <w:rFonts w:ascii="Arial" w:hAnsi="Arial" w:cs="Arial"/>
        </w:rPr>
      </w:pPr>
    </w:p>
    <w:p w:rsidR="002A3C95" w:rsidRPr="00D933CD" w:rsidRDefault="002A3C95" w:rsidP="002A3C95">
      <w:pPr>
        <w:suppressAutoHyphens/>
        <w:spacing w:after="0" w:line="240" w:lineRule="auto"/>
        <w:ind w:firstLine="698"/>
        <w:jc w:val="right"/>
        <w:rPr>
          <w:rFonts w:ascii="Arial" w:hAnsi="Arial" w:cs="Arial"/>
        </w:rPr>
      </w:pPr>
      <w:r w:rsidRPr="00D933CD">
        <w:rPr>
          <w:rFonts w:ascii="Arial" w:hAnsi="Arial" w:cs="Arial"/>
          <w:bCs/>
          <w:color w:val="26282F"/>
        </w:rPr>
        <w:lastRenderedPageBreak/>
        <w:t xml:space="preserve">Приложение </w:t>
      </w:r>
      <w:r w:rsidRPr="00D933CD">
        <w:rPr>
          <w:rFonts w:ascii="Arial" w:hAnsi="Arial" w:cs="Arial"/>
          <w:bCs/>
          <w:color w:val="26282F"/>
          <w:lang w:val="en-US"/>
        </w:rPr>
        <w:t>N</w:t>
      </w:r>
      <w:r w:rsidRPr="00D933CD">
        <w:rPr>
          <w:rFonts w:ascii="Arial" w:hAnsi="Arial" w:cs="Arial"/>
          <w:bCs/>
          <w:color w:val="26282F"/>
        </w:rPr>
        <w:t>2</w:t>
      </w:r>
    </w:p>
    <w:p w:rsidR="002A3C95" w:rsidRPr="00D933CD" w:rsidRDefault="002A3C95" w:rsidP="002A3C95">
      <w:pPr>
        <w:suppressAutoHyphens/>
        <w:spacing w:after="0" w:line="240" w:lineRule="auto"/>
        <w:ind w:firstLine="698"/>
        <w:jc w:val="right"/>
        <w:rPr>
          <w:rFonts w:ascii="Arial" w:hAnsi="Arial" w:cs="Arial"/>
        </w:rPr>
      </w:pPr>
      <w:r w:rsidRPr="00D933CD">
        <w:rPr>
          <w:rFonts w:ascii="Arial" w:hAnsi="Arial" w:cs="Arial"/>
          <w:bCs/>
          <w:color w:val="26282F"/>
        </w:rPr>
        <w:t xml:space="preserve">к </w:t>
      </w:r>
      <w:hyperlink r:id="rId25" w:history="1">
        <w:r w:rsidRPr="00D933CD">
          <w:rPr>
            <w:rFonts w:ascii="Arial" w:hAnsi="Arial" w:cs="Arial"/>
            <w:bCs/>
            <w:color w:val="000000"/>
          </w:rPr>
          <w:t>постановлению</w:t>
        </w:r>
      </w:hyperlink>
    </w:p>
    <w:p w:rsidR="002A3C95" w:rsidRPr="00D933CD" w:rsidRDefault="002A3C95" w:rsidP="002A3C95">
      <w:pPr>
        <w:suppressAutoHyphens/>
        <w:spacing w:after="0" w:line="240" w:lineRule="auto"/>
        <w:ind w:firstLine="698"/>
        <w:jc w:val="right"/>
        <w:rPr>
          <w:rFonts w:ascii="Arial" w:hAnsi="Arial" w:cs="Arial"/>
          <w:bCs/>
          <w:color w:val="26282F"/>
        </w:rPr>
      </w:pPr>
      <w:r w:rsidRPr="00D933CD">
        <w:rPr>
          <w:rFonts w:ascii="Arial" w:hAnsi="Arial" w:cs="Arial"/>
          <w:bCs/>
          <w:color w:val="26282F"/>
        </w:rPr>
        <w:t>Администрации</w:t>
      </w:r>
    </w:p>
    <w:p w:rsidR="002A3C95" w:rsidRPr="00D933CD" w:rsidRDefault="002A3C95" w:rsidP="002A3C95">
      <w:pPr>
        <w:suppressAutoHyphens/>
        <w:spacing w:after="0" w:line="240" w:lineRule="auto"/>
        <w:ind w:firstLine="698"/>
        <w:jc w:val="right"/>
        <w:rPr>
          <w:rFonts w:ascii="Arial" w:hAnsi="Arial" w:cs="Arial"/>
          <w:bCs/>
          <w:color w:val="26282F"/>
        </w:rPr>
      </w:pPr>
      <w:r>
        <w:rPr>
          <w:rFonts w:ascii="Arial" w:hAnsi="Arial" w:cs="Arial"/>
          <w:bCs/>
          <w:color w:val="26282F"/>
        </w:rPr>
        <w:t>Б</w:t>
      </w:r>
      <w:r w:rsidR="00EE50D6">
        <w:rPr>
          <w:rFonts w:ascii="Arial" w:hAnsi="Arial" w:cs="Arial"/>
          <w:bCs/>
          <w:color w:val="26282F"/>
        </w:rPr>
        <w:t>абин</w:t>
      </w:r>
      <w:r>
        <w:rPr>
          <w:rFonts w:ascii="Arial" w:hAnsi="Arial" w:cs="Arial"/>
          <w:bCs/>
          <w:color w:val="26282F"/>
        </w:rPr>
        <w:t>ского</w:t>
      </w:r>
      <w:r w:rsidRPr="00D933CD">
        <w:rPr>
          <w:rFonts w:ascii="Arial" w:hAnsi="Arial" w:cs="Arial"/>
          <w:bCs/>
          <w:color w:val="26282F"/>
        </w:rPr>
        <w:t xml:space="preserve"> сельсовета</w:t>
      </w:r>
    </w:p>
    <w:p w:rsidR="002A3C95" w:rsidRPr="00D933CD" w:rsidRDefault="002A3C95" w:rsidP="002A3C95">
      <w:pPr>
        <w:suppressAutoHyphens/>
        <w:spacing w:after="0" w:line="240" w:lineRule="auto"/>
        <w:ind w:firstLine="698"/>
        <w:jc w:val="right"/>
        <w:rPr>
          <w:rFonts w:ascii="Arial" w:hAnsi="Arial" w:cs="Arial"/>
        </w:rPr>
      </w:pPr>
      <w:r w:rsidRPr="00D933CD">
        <w:rPr>
          <w:rFonts w:ascii="Arial" w:hAnsi="Arial" w:cs="Arial"/>
          <w:bCs/>
          <w:color w:val="26282F"/>
        </w:rPr>
        <w:t>Обоянского района</w:t>
      </w:r>
    </w:p>
    <w:p w:rsidR="002A3C95" w:rsidRPr="00D933CD" w:rsidRDefault="002A3C95" w:rsidP="002A3C95">
      <w:pPr>
        <w:suppressAutoHyphens/>
        <w:spacing w:after="0" w:line="240" w:lineRule="auto"/>
        <w:ind w:firstLine="698"/>
        <w:jc w:val="right"/>
        <w:rPr>
          <w:rFonts w:ascii="Arial" w:hAnsi="Arial" w:cs="Arial"/>
        </w:rPr>
      </w:pPr>
      <w:r w:rsidRPr="00D933CD">
        <w:rPr>
          <w:rFonts w:ascii="Arial" w:hAnsi="Arial" w:cs="Arial"/>
          <w:bCs/>
          <w:color w:val="26282F"/>
        </w:rPr>
        <w:t>Курской области</w:t>
      </w:r>
    </w:p>
    <w:p w:rsidR="002A3C95" w:rsidRPr="00D933CD" w:rsidRDefault="00EE50D6" w:rsidP="002A3C95">
      <w:pPr>
        <w:suppressAutoHyphens/>
        <w:spacing w:after="0" w:line="240" w:lineRule="auto"/>
        <w:ind w:firstLine="698"/>
        <w:jc w:val="right"/>
        <w:rPr>
          <w:rFonts w:ascii="Arial" w:hAnsi="Arial" w:cs="Arial"/>
        </w:rPr>
      </w:pPr>
      <w:r>
        <w:rPr>
          <w:rFonts w:ascii="Arial" w:hAnsi="Arial" w:cs="Arial"/>
          <w:bCs/>
          <w:color w:val="26282F"/>
        </w:rPr>
        <w:t>от 13</w:t>
      </w:r>
      <w:r w:rsidR="002A3C95" w:rsidRPr="00D933CD">
        <w:rPr>
          <w:rFonts w:ascii="Arial" w:hAnsi="Arial" w:cs="Arial"/>
          <w:bCs/>
          <w:color w:val="26282F"/>
        </w:rPr>
        <w:t>.0</w:t>
      </w:r>
      <w:r>
        <w:rPr>
          <w:rFonts w:ascii="Arial" w:hAnsi="Arial" w:cs="Arial"/>
          <w:bCs/>
          <w:color w:val="26282F"/>
        </w:rPr>
        <w:t>6</w:t>
      </w:r>
      <w:r w:rsidR="002A3C95" w:rsidRPr="00D933CD">
        <w:rPr>
          <w:rFonts w:ascii="Arial" w:hAnsi="Arial" w:cs="Arial"/>
          <w:bCs/>
          <w:color w:val="26282F"/>
        </w:rPr>
        <w:t xml:space="preserve">. 2019 г. </w:t>
      </w:r>
      <w:r w:rsidR="002A3C95" w:rsidRPr="00D933CD">
        <w:rPr>
          <w:rFonts w:ascii="Arial" w:hAnsi="Arial" w:cs="Arial"/>
          <w:bCs/>
          <w:color w:val="26282F"/>
          <w:lang w:val="en-US"/>
        </w:rPr>
        <w:t>N</w:t>
      </w:r>
      <w:r w:rsidR="002A3C95" w:rsidRPr="00D933CD">
        <w:rPr>
          <w:rFonts w:ascii="Arial" w:hAnsi="Arial" w:cs="Arial"/>
          <w:bCs/>
          <w:color w:val="26282F"/>
        </w:rPr>
        <w:t xml:space="preserve"> </w:t>
      </w:r>
      <w:r>
        <w:rPr>
          <w:rFonts w:ascii="Arial" w:hAnsi="Arial" w:cs="Arial"/>
          <w:bCs/>
          <w:color w:val="26282F"/>
        </w:rPr>
        <w:t>54</w:t>
      </w:r>
    </w:p>
    <w:p w:rsidR="002A3C95" w:rsidRPr="00D933CD" w:rsidRDefault="002A3C95" w:rsidP="002A3C95">
      <w:pPr>
        <w:suppressAutoHyphens/>
        <w:spacing w:after="0" w:line="240" w:lineRule="auto"/>
        <w:ind w:firstLine="720"/>
        <w:jc w:val="both"/>
        <w:rPr>
          <w:rFonts w:ascii="Arial" w:hAnsi="Arial" w:cs="Arial"/>
        </w:rPr>
      </w:pPr>
    </w:p>
    <w:p w:rsidR="002A3C95" w:rsidRPr="00D933CD" w:rsidRDefault="002A3C95" w:rsidP="002A3C95">
      <w:pPr>
        <w:pStyle w:val="1"/>
        <w:suppressAutoHyphens/>
        <w:spacing w:before="0" w:after="0"/>
        <w:rPr>
          <w:rFonts w:cs="Arial"/>
          <w:b w:val="0"/>
          <w:bCs w:val="0"/>
          <w:color w:val="26282F"/>
        </w:rPr>
      </w:pPr>
      <w:r w:rsidRPr="00D933CD">
        <w:rPr>
          <w:rFonts w:cs="Arial"/>
          <w:color w:val="26282F"/>
        </w:rPr>
        <w:t xml:space="preserve">Порядок </w:t>
      </w:r>
      <w:proofErr w:type="gramStart"/>
      <w:r w:rsidRPr="00D933CD">
        <w:rPr>
          <w:rFonts w:cs="Arial"/>
          <w:color w:val="26282F"/>
        </w:rPr>
        <w:t>проведения оценки эффективности реализации муниципальных долгосрочных целевых программ</w:t>
      </w:r>
      <w:proofErr w:type="gramEnd"/>
    </w:p>
    <w:p w:rsidR="002A3C95" w:rsidRPr="00D933CD" w:rsidRDefault="002A3C95" w:rsidP="002A3C95">
      <w:pPr>
        <w:pStyle w:val="1"/>
        <w:suppressAutoHyphens/>
        <w:spacing w:before="0"/>
        <w:rPr>
          <w:rFonts w:cs="Arial"/>
          <w:b w:val="0"/>
          <w:bCs w:val="0"/>
          <w:color w:val="26282F"/>
        </w:rPr>
      </w:pPr>
      <w:r w:rsidRPr="00D933CD">
        <w:rPr>
          <w:rFonts w:cs="Arial"/>
          <w:color w:val="26282F"/>
        </w:rPr>
        <w:t>1. Общие положения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 xml:space="preserve">1.1. Настоящий порядок проведения оценки эффективности реализации муниципальных долгосрочных целевых программ (далее - Порядок) разработан в соответствии со </w:t>
      </w:r>
      <w:hyperlink r:id="rId26" w:history="1">
        <w:r w:rsidRPr="00D933CD">
          <w:rPr>
            <w:rFonts w:ascii="Arial" w:hAnsi="Arial" w:cs="Arial"/>
            <w:color w:val="000000"/>
          </w:rPr>
          <w:t>статьей 179</w:t>
        </w:r>
      </w:hyperlink>
      <w:r w:rsidRPr="00D933CD">
        <w:rPr>
          <w:rFonts w:ascii="Arial" w:hAnsi="Arial" w:cs="Arial"/>
        </w:rPr>
        <w:t xml:space="preserve"> Бюджетного кодекса Российской Федерации.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 xml:space="preserve">1.2. Оценка эффективности реализации муниципальных долгосрочных целевых программ (далее - Программ) осуществляется в целях определения степени достижения планируемых целей и задач Программы, исходя из реально достигнутых конечных и (или) промежуточных </w:t>
      </w:r>
      <w:proofErr w:type="gramStart"/>
      <w:r w:rsidRPr="00D933CD">
        <w:rPr>
          <w:rFonts w:ascii="Arial" w:hAnsi="Arial" w:cs="Arial"/>
        </w:rPr>
        <w:t>результатов</w:t>
      </w:r>
      <w:proofErr w:type="gramEnd"/>
      <w:r w:rsidRPr="00D933CD">
        <w:rPr>
          <w:rFonts w:ascii="Arial" w:hAnsi="Arial" w:cs="Arial"/>
        </w:rPr>
        <w:t xml:space="preserve"> как по отдельным мероприятиям, так и по Программе в целом.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1.3. Оценка эффективности реализации Программы производится в соответствии с настоящим Порядком и осуществляется по итогам ее исполнения за отчетный финансовый год и в целом после завершения ее реализации.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</w:p>
    <w:p w:rsidR="002A3C95" w:rsidRPr="00D933CD" w:rsidRDefault="002A3C95" w:rsidP="002A3C95">
      <w:pPr>
        <w:pStyle w:val="1"/>
        <w:suppressAutoHyphens/>
        <w:spacing w:before="0"/>
        <w:rPr>
          <w:rFonts w:cs="Arial"/>
          <w:b w:val="0"/>
          <w:bCs w:val="0"/>
          <w:color w:val="26282F"/>
        </w:rPr>
      </w:pPr>
      <w:r w:rsidRPr="00D933CD">
        <w:rPr>
          <w:rFonts w:cs="Arial"/>
        </w:rPr>
        <w:t xml:space="preserve">2. Порядок </w:t>
      </w:r>
      <w:proofErr w:type="gramStart"/>
      <w:r w:rsidRPr="00D933CD">
        <w:rPr>
          <w:rFonts w:cs="Arial"/>
        </w:rPr>
        <w:t>проведения оценки эффективности реализации муниципальных долгосрочных целевых программ</w:t>
      </w:r>
      <w:proofErr w:type="gramEnd"/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2.1. Для оценки эффективности реализации Программы применяются основные целевые количественные и качественные индикаторы (далее - целевые индикаторы), указанные в паспорте и содержании Программы.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2.2. По результатам оценки эффективности реализации Программы могут быть сделаны следующие выводы: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эффективность снизилась по сравнению с плановыми значениями целевых индикаторов;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эффективность находится на уровне плановых значений целевых индикаторов;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эффективность повысилась по сравнению с плановыми значениями целевых индикаторов.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Снижение или повышение эффективности долгосрочной целевой Программы является основанием для уменьшения или увеличения в установленном порядке средств местного бюджета, выделяемых в очередном финансовом году на ее реализацию.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 xml:space="preserve">Снижение эффективности Программы может являться основанием для принятия администрацией </w:t>
      </w:r>
      <w:r>
        <w:rPr>
          <w:rFonts w:ascii="Arial" w:hAnsi="Arial" w:cs="Arial"/>
        </w:rPr>
        <w:t>Б</w:t>
      </w:r>
      <w:r w:rsidR="00EE50D6">
        <w:rPr>
          <w:rFonts w:ascii="Arial" w:hAnsi="Arial" w:cs="Arial"/>
        </w:rPr>
        <w:t>абин</w:t>
      </w:r>
      <w:r>
        <w:rPr>
          <w:rFonts w:ascii="Arial" w:hAnsi="Arial" w:cs="Arial"/>
        </w:rPr>
        <w:t>ского</w:t>
      </w:r>
      <w:r w:rsidRPr="00D933CD">
        <w:rPr>
          <w:rFonts w:ascii="Arial" w:hAnsi="Arial" w:cs="Arial"/>
        </w:rPr>
        <w:t xml:space="preserve"> сельсовета решения о сокращении с очередного финансового года бюджетных ассигнований на реализацию Программы, приостановлении или о досрочном прекращении ее реализации.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 xml:space="preserve">2.3. Сведения об оценке основных целевых индикаторов Программы за отчетный финансовый год, динамике фактически достигнутых значений основных целевых индикаторов Программы предоставляются заказчиком Программы (в случае наличия </w:t>
      </w:r>
      <w:r w:rsidRPr="00D933CD">
        <w:rPr>
          <w:rFonts w:ascii="Arial" w:hAnsi="Arial" w:cs="Arial"/>
        </w:rPr>
        <w:lastRenderedPageBreak/>
        <w:t xml:space="preserve">нескольких заказчиков Программы - координатором Программы) по формам </w:t>
      </w:r>
      <w:r w:rsidRPr="00D933CD">
        <w:rPr>
          <w:rFonts w:ascii="Arial" w:hAnsi="Arial" w:cs="Arial"/>
          <w:lang w:val="en-US"/>
        </w:rPr>
        <w:t>N </w:t>
      </w:r>
      <w:r w:rsidRPr="00D933CD">
        <w:rPr>
          <w:rFonts w:ascii="Arial" w:hAnsi="Arial" w:cs="Arial"/>
        </w:rPr>
        <w:t xml:space="preserve">1, </w:t>
      </w:r>
      <w:r w:rsidRPr="00D933CD">
        <w:rPr>
          <w:rFonts w:ascii="Arial" w:hAnsi="Arial" w:cs="Arial"/>
          <w:lang w:val="en-US"/>
        </w:rPr>
        <w:t>N </w:t>
      </w:r>
      <w:r w:rsidRPr="00D933CD">
        <w:rPr>
          <w:rFonts w:ascii="Arial" w:hAnsi="Arial" w:cs="Arial"/>
        </w:rPr>
        <w:t>2 (</w:t>
      </w:r>
      <w:hyperlink r:id="rId27" w:history="1">
        <w:r w:rsidRPr="00D933CD">
          <w:rPr>
            <w:rFonts w:ascii="Arial" w:hAnsi="Arial" w:cs="Arial"/>
            <w:color w:val="000000"/>
          </w:rPr>
          <w:t>приложение</w:t>
        </w:r>
      </w:hyperlink>
      <w:r w:rsidRPr="00D933CD">
        <w:rPr>
          <w:rFonts w:ascii="Arial" w:hAnsi="Arial" w:cs="Arial"/>
        </w:rPr>
        <w:t xml:space="preserve"> к настоящему Порядку). Динамика фактически достигнутых значений основных целевых индикаторов приводится, начиная с первого года реализации Программы, и по каждому последующему году, включая отчетный год.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2.4. Оценка эффективности реализации целевых индикаторов Программы производится путем сравнения фактически достигнутых значений основных целевых индикаторов с установленными Программой значениями на основе расчетов по следующим формулам.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 xml:space="preserve">Коэффициент эффективности </w:t>
      </w:r>
      <w:proofErr w:type="spellStart"/>
      <w:r w:rsidRPr="00D933CD">
        <w:rPr>
          <w:rFonts w:ascii="Arial" w:hAnsi="Arial" w:cs="Arial"/>
          <w:lang w:val="en-US"/>
        </w:rPr>
        <w:t>i</w:t>
      </w:r>
      <w:proofErr w:type="spellEnd"/>
      <w:r w:rsidRPr="00D933CD">
        <w:rPr>
          <w:rFonts w:ascii="Arial" w:hAnsi="Arial" w:cs="Arial"/>
        </w:rPr>
        <w:t>-го целевого индикатора Программы рассчитывается по формуле: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где: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 xml:space="preserve">Ф </w:t>
      </w:r>
      <w:proofErr w:type="spellStart"/>
      <w:r w:rsidRPr="00D933CD">
        <w:rPr>
          <w:rFonts w:ascii="Arial" w:hAnsi="Arial" w:cs="Arial"/>
          <w:lang w:val="en-US"/>
        </w:rPr>
        <w:t>i</w:t>
      </w:r>
      <w:proofErr w:type="spellEnd"/>
      <w:r w:rsidRPr="00D933CD">
        <w:rPr>
          <w:rFonts w:ascii="Arial" w:hAnsi="Arial" w:cs="Arial"/>
        </w:rPr>
        <w:t xml:space="preserve"> - фактическое значение </w:t>
      </w:r>
      <w:proofErr w:type="spellStart"/>
      <w:r w:rsidRPr="00D933CD">
        <w:rPr>
          <w:rFonts w:ascii="Arial" w:hAnsi="Arial" w:cs="Arial"/>
          <w:lang w:val="en-US"/>
        </w:rPr>
        <w:t>i</w:t>
      </w:r>
      <w:proofErr w:type="spellEnd"/>
      <w:r w:rsidRPr="00D933CD">
        <w:rPr>
          <w:rFonts w:ascii="Arial" w:hAnsi="Arial" w:cs="Arial"/>
        </w:rPr>
        <w:t>-го целевого индикатора, достигнутое в ходе реализации Программы;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 xml:space="preserve">Н </w:t>
      </w:r>
      <w:proofErr w:type="spellStart"/>
      <w:r w:rsidRPr="00D933CD">
        <w:rPr>
          <w:rFonts w:ascii="Arial" w:hAnsi="Arial" w:cs="Arial"/>
          <w:lang w:val="en-US"/>
        </w:rPr>
        <w:t>i</w:t>
      </w:r>
      <w:proofErr w:type="spellEnd"/>
      <w:r w:rsidRPr="00D933CD">
        <w:rPr>
          <w:rFonts w:ascii="Arial" w:hAnsi="Arial" w:cs="Arial"/>
        </w:rPr>
        <w:t xml:space="preserve"> - нормативное значение </w:t>
      </w:r>
      <w:proofErr w:type="spellStart"/>
      <w:r w:rsidRPr="00D933CD">
        <w:rPr>
          <w:rFonts w:ascii="Arial" w:hAnsi="Arial" w:cs="Arial"/>
          <w:lang w:val="en-US"/>
        </w:rPr>
        <w:t>i</w:t>
      </w:r>
      <w:proofErr w:type="spellEnd"/>
      <w:r w:rsidRPr="00D933CD">
        <w:rPr>
          <w:rFonts w:ascii="Arial" w:hAnsi="Arial" w:cs="Arial"/>
        </w:rPr>
        <w:t>-го целевого индикатора, утвержденное Программой;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proofErr w:type="spellStart"/>
      <w:r w:rsidRPr="00D933CD">
        <w:rPr>
          <w:rFonts w:ascii="Arial" w:hAnsi="Arial" w:cs="Arial"/>
          <w:lang w:val="en-US"/>
        </w:rPr>
        <w:t>i</w:t>
      </w:r>
      <w:proofErr w:type="spellEnd"/>
      <w:r w:rsidRPr="00D933CD">
        <w:rPr>
          <w:rFonts w:ascii="Arial" w:hAnsi="Arial" w:cs="Arial"/>
        </w:rPr>
        <w:t xml:space="preserve"> = [1 </w:t>
      </w:r>
      <w:r w:rsidRPr="00D933CD">
        <w:rPr>
          <w:rFonts w:ascii="Arial" w:hAnsi="Arial" w:cs="Arial"/>
          <w:lang w:val="en-US"/>
        </w:rPr>
        <w:t>m</w:t>
      </w:r>
      <w:r w:rsidRPr="00D933CD">
        <w:rPr>
          <w:rFonts w:ascii="Arial" w:hAnsi="Arial" w:cs="Arial"/>
        </w:rPr>
        <w:t>] - порядковый номер целевого индикатора из общего количества индикаторов Программы.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 xml:space="preserve">Оценка эффективности реализации отдельного </w:t>
      </w:r>
      <w:proofErr w:type="spellStart"/>
      <w:r w:rsidRPr="00D933CD">
        <w:rPr>
          <w:rFonts w:ascii="Arial" w:hAnsi="Arial" w:cs="Arial"/>
          <w:lang w:val="en-US"/>
        </w:rPr>
        <w:t>i</w:t>
      </w:r>
      <w:proofErr w:type="spellEnd"/>
      <w:r w:rsidRPr="00D933CD">
        <w:rPr>
          <w:rFonts w:ascii="Arial" w:hAnsi="Arial" w:cs="Arial"/>
        </w:rPr>
        <w:t>-го целевого индикатора Программы определяется по формуле: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где: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  <w:lang w:val="en-US"/>
        </w:rPr>
        <w:t>K</w:t>
      </w:r>
      <w:r w:rsidRPr="00D933CD">
        <w:rPr>
          <w:rFonts w:ascii="Arial" w:hAnsi="Arial" w:cs="Arial"/>
        </w:rPr>
        <w:t xml:space="preserve"> </w:t>
      </w:r>
      <w:proofErr w:type="spellStart"/>
      <w:r w:rsidRPr="00D933CD">
        <w:rPr>
          <w:rFonts w:ascii="Arial" w:hAnsi="Arial" w:cs="Arial"/>
          <w:lang w:val="en-US"/>
        </w:rPr>
        <w:t>i</w:t>
      </w:r>
      <w:proofErr w:type="spellEnd"/>
      <w:r w:rsidRPr="00D933CD">
        <w:rPr>
          <w:rFonts w:ascii="Arial" w:hAnsi="Arial" w:cs="Arial"/>
        </w:rPr>
        <w:t xml:space="preserve"> - коэффициент эффективности реализации соответствующего </w:t>
      </w:r>
      <w:proofErr w:type="spellStart"/>
      <w:r w:rsidRPr="00D933CD">
        <w:rPr>
          <w:rFonts w:ascii="Arial" w:hAnsi="Arial" w:cs="Arial"/>
          <w:lang w:val="en-US"/>
        </w:rPr>
        <w:t>i</w:t>
      </w:r>
      <w:proofErr w:type="spellEnd"/>
      <w:r w:rsidRPr="00D933CD">
        <w:rPr>
          <w:rFonts w:ascii="Arial" w:hAnsi="Arial" w:cs="Arial"/>
        </w:rPr>
        <w:t>-го целевого индикатора Программы;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 xml:space="preserve">Э </w:t>
      </w:r>
      <w:proofErr w:type="spellStart"/>
      <w:r w:rsidRPr="00D933CD">
        <w:rPr>
          <w:rFonts w:ascii="Arial" w:hAnsi="Arial" w:cs="Arial"/>
          <w:lang w:val="en-US"/>
        </w:rPr>
        <w:t>i</w:t>
      </w:r>
      <w:proofErr w:type="spellEnd"/>
      <w:r w:rsidRPr="00D933CD">
        <w:rPr>
          <w:rFonts w:ascii="Arial" w:hAnsi="Arial" w:cs="Arial"/>
        </w:rPr>
        <w:t xml:space="preserve"> -оценка эффективности реализации соответствующего </w:t>
      </w:r>
      <w:proofErr w:type="spellStart"/>
      <w:r w:rsidRPr="00D933CD">
        <w:rPr>
          <w:rFonts w:ascii="Arial" w:hAnsi="Arial" w:cs="Arial"/>
          <w:lang w:val="en-US"/>
        </w:rPr>
        <w:t>i</w:t>
      </w:r>
      <w:proofErr w:type="spellEnd"/>
      <w:r w:rsidRPr="00D933CD">
        <w:rPr>
          <w:rFonts w:ascii="Arial" w:hAnsi="Arial" w:cs="Arial"/>
        </w:rPr>
        <w:t>-го целевого индикатора Программы, %.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Оценка эффективности реализации Программы в целом определяется на основе расчетов итоговой сводной оценки по следующей формуле: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где: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СУММА - обозначение суммирования всех коэффициентов эффективности;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  <w:lang w:val="en-US"/>
        </w:rPr>
        <w:t>K</w:t>
      </w:r>
      <w:r w:rsidRPr="00D933CD">
        <w:rPr>
          <w:rFonts w:ascii="Arial" w:hAnsi="Arial" w:cs="Arial"/>
        </w:rPr>
        <w:t xml:space="preserve"> </w:t>
      </w:r>
      <w:proofErr w:type="spellStart"/>
      <w:r w:rsidRPr="00D933CD">
        <w:rPr>
          <w:rFonts w:ascii="Arial" w:hAnsi="Arial" w:cs="Arial"/>
          <w:lang w:val="en-US"/>
        </w:rPr>
        <w:t>i</w:t>
      </w:r>
      <w:proofErr w:type="spellEnd"/>
      <w:r w:rsidRPr="00D933CD">
        <w:rPr>
          <w:rFonts w:ascii="Arial" w:hAnsi="Arial" w:cs="Arial"/>
        </w:rPr>
        <w:t xml:space="preserve"> - коэффициенты эффективности реализации </w:t>
      </w:r>
      <w:proofErr w:type="spellStart"/>
      <w:r w:rsidRPr="00D933CD">
        <w:rPr>
          <w:rFonts w:ascii="Arial" w:hAnsi="Arial" w:cs="Arial"/>
          <w:lang w:val="en-US"/>
        </w:rPr>
        <w:t>i</w:t>
      </w:r>
      <w:proofErr w:type="spellEnd"/>
      <w:r w:rsidRPr="00D933CD">
        <w:rPr>
          <w:rFonts w:ascii="Arial" w:hAnsi="Arial" w:cs="Arial"/>
        </w:rPr>
        <w:t>-ых целевых индикаторов Программы;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  <w:lang w:val="en-US"/>
        </w:rPr>
        <w:t>m</w:t>
      </w:r>
      <w:r w:rsidRPr="00D933CD">
        <w:rPr>
          <w:rFonts w:ascii="Arial" w:hAnsi="Arial" w:cs="Arial"/>
        </w:rPr>
        <w:t xml:space="preserve"> - </w:t>
      </w:r>
      <w:proofErr w:type="gramStart"/>
      <w:r w:rsidRPr="00D933CD">
        <w:rPr>
          <w:rFonts w:ascii="Arial" w:hAnsi="Arial" w:cs="Arial"/>
        </w:rPr>
        <w:t>количество</w:t>
      </w:r>
      <w:proofErr w:type="gramEnd"/>
      <w:r w:rsidRPr="00D933CD">
        <w:rPr>
          <w:rFonts w:ascii="Arial" w:hAnsi="Arial" w:cs="Arial"/>
        </w:rPr>
        <w:t xml:space="preserve"> индикаторов Программы;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Э - эффективность реализации Программы, %.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2.5. Оценка эффективности реализации Программы производится следующим образом.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proofErr w:type="gramStart"/>
      <w:r w:rsidRPr="00D933CD">
        <w:rPr>
          <w:rFonts w:ascii="Arial" w:hAnsi="Arial" w:cs="Arial"/>
        </w:rPr>
        <w:t xml:space="preserve">Заказчик, ответственный за разработку и реализацию Программы, представляет оценку основных целевых индикаторов Программы за отчетный финансовый год и динамику фактически достигнутых значений основных целевых индикаторов Программы по </w:t>
      </w:r>
      <w:hyperlink r:id="rId28" w:history="1">
        <w:r w:rsidRPr="00D933CD">
          <w:rPr>
            <w:rFonts w:ascii="Arial" w:hAnsi="Arial" w:cs="Arial"/>
            <w:color w:val="000000"/>
          </w:rPr>
          <w:t xml:space="preserve">формам </w:t>
        </w:r>
        <w:r w:rsidRPr="00D933CD">
          <w:rPr>
            <w:rFonts w:ascii="Arial" w:hAnsi="Arial" w:cs="Arial"/>
            <w:color w:val="000000"/>
            <w:lang w:val="en-US"/>
          </w:rPr>
          <w:t>N </w:t>
        </w:r>
        <w:r w:rsidRPr="00D933CD">
          <w:rPr>
            <w:rFonts w:ascii="Arial" w:hAnsi="Arial" w:cs="Arial"/>
            <w:color w:val="000000"/>
          </w:rPr>
          <w:t>1</w:t>
        </w:r>
      </w:hyperlink>
      <w:r w:rsidRPr="00D933CD">
        <w:rPr>
          <w:rFonts w:ascii="Arial" w:hAnsi="Arial" w:cs="Arial"/>
        </w:rPr>
        <w:t xml:space="preserve"> и </w:t>
      </w:r>
      <w:hyperlink r:id="rId29" w:history="1">
        <w:r w:rsidRPr="00D933CD">
          <w:rPr>
            <w:rFonts w:ascii="Arial" w:hAnsi="Arial" w:cs="Arial"/>
            <w:color w:val="000000"/>
            <w:lang w:val="en-US"/>
          </w:rPr>
          <w:t>N </w:t>
        </w:r>
        <w:r w:rsidRPr="00D933CD">
          <w:rPr>
            <w:rFonts w:ascii="Arial" w:hAnsi="Arial" w:cs="Arial"/>
            <w:color w:val="000000"/>
          </w:rPr>
          <w:t>2</w:t>
        </w:r>
      </w:hyperlink>
      <w:r w:rsidRPr="00D933CD">
        <w:rPr>
          <w:rFonts w:ascii="Arial" w:hAnsi="Arial" w:cs="Arial"/>
        </w:rPr>
        <w:t xml:space="preserve"> (приложение к настоящему Порядку), пояснительную записку о ходе (итогах) реализации Программы в электронном виде и на бумажном носителе ежегодно до 1</w:t>
      </w:r>
      <w:r w:rsidRPr="00D933CD">
        <w:rPr>
          <w:rFonts w:ascii="Arial" w:hAnsi="Arial" w:cs="Arial"/>
          <w:lang w:val="en-US"/>
        </w:rPr>
        <w:t> </w:t>
      </w:r>
      <w:r w:rsidRPr="00D933CD">
        <w:rPr>
          <w:rFonts w:ascii="Arial" w:hAnsi="Arial" w:cs="Arial"/>
        </w:rPr>
        <w:t>марта года, следующего за отчетным, специалисту</w:t>
      </w:r>
      <w:proofErr w:type="gramEnd"/>
      <w:r w:rsidRPr="00D933CD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>Б</w:t>
      </w:r>
      <w:r w:rsidR="00EE50D6">
        <w:rPr>
          <w:rFonts w:ascii="Arial" w:hAnsi="Arial" w:cs="Arial"/>
        </w:rPr>
        <w:t>абин</w:t>
      </w:r>
      <w:r>
        <w:rPr>
          <w:rFonts w:ascii="Arial" w:hAnsi="Arial" w:cs="Arial"/>
        </w:rPr>
        <w:t>ского</w:t>
      </w:r>
      <w:r w:rsidRPr="00D933CD">
        <w:rPr>
          <w:rFonts w:ascii="Arial" w:hAnsi="Arial" w:cs="Arial"/>
        </w:rPr>
        <w:t xml:space="preserve"> сельсовета.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 xml:space="preserve">Специалист администрации </w:t>
      </w:r>
      <w:r>
        <w:rPr>
          <w:rFonts w:ascii="Arial" w:hAnsi="Arial" w:cs="Arial"/>
        </w:rPr>
        <w:t>Б</w:t>
      </w:r>
      <w:r w:rsidR="00EE50D6">
        <w:rPr>
          <w:rFonts w:ascii="Arial" w:hAnsi="Arial" w:cs="Arial"/>
        </w:rPr>
        <w:t>абин</w:t>
      </w:r>
      <w:r>
        <w:rPr>
          <w:rFonts w:ascii="Arial" w:hAnsi="Arial" w:cs="Arial"/>
        </w:rPr>
        <w:t>ского</w:t>
      </w:r>
      <w:r w:rsidRPr="00D933CD">
        <w:rPr>
          <w:rFonts w:ascii="Arial" w:hAnsi="Arial" w:cs="Arial"/>
        </w:rPr>
        <w:t xml:space="preserve"> сельсовета после поступления форм от заказчика Программы проводит оценку эффективности реализации Программы.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lastRenderedPageBreak/>
        <w:t xml:space="preserve">Специалист администрации </w:t>
      </w:r>
      <w:r>
        <w:rPr>
          <w:rFonts w:ascii="Arial" w:hAnsi="Arial" w:cs="Arial"/>
        </w:rPr>
        <w:t>Б</w:t>
      </w:r>
      <w:r w:rsidR="00EE50D6">
        <w:rPr>
          <w:rFonts w:ascii="Arial" w:hAnsi="Arial" w:cs="Arial"/>
        </w:rPr>
        <w:t>абин</w:t>
      </w:r>
      <w:r>
        <w:rPr>
          <w:rFonts w:ascii="Arial" w:hAnsi="Arial" w:cs="Arial"/>
        </w:rPr>
        <w:t>ского</w:t>
      </w:r>
      <w:r w:rsidRPr="00D933CD">
        <w:rPr>
          <w:rFonts w:ascii="Arial" w:hAnsi="Arial" w:cs="Arial"/>
        </w:rPr>
        <w:t xml:space="preserve"> сельсовета ежегодно до 1</w:t>
      </w:r>
      <w:r w:rsidRPr="00D933CD">
        <w:rPr>
          <w:rFonts w:ascii="Arial" w:hAnsi="Arial" w:cs="Arial"/>
          <w:lang w:val="en-US"/>
        </w:rPr>
        <w:t> </w:t>
      </w:r>
      <w:r w:rsidRPr="00D933CD">
        <w:rPr>
          <w:rFonts w:ascii="Arial" w:hAnsi="Arial" w:cs="Arial"/>
        </w:rPr>
        <w:t xml:space="preserve">апреля подготавливает сводную информацию и заключение об эффективности реализации Программ за отчетный год и направляет его главе </w:t>
      </w:r>
      <w:r>
        <w:rPr>
          <w:rFonts w:ascii="Arial" w:hAnsi="Arial" w:cs="Arial"/>
        </w:rPr>
        <w:t>Б</w:t>
      </w:r>
      <w:r w:rsidR="00EE50D6">
        <w:rPr>
          <w:rFonts w:ascii="Arial" w:hAnsi="Arial" w:cs="Arial"/>
        </w:rPr>
        <w:t>абин</w:t>
      </w:r>
      <w:r>
        <w:rPr>
          <w:rFonts w:ascii="Arial" w:hAnsi="Arial" w:cs="Arial"/>
        </w:rPr>
        <w:t>ского</w:t>
      </w:r>
      <w:r w:rsidRPr="00D933CD">
        <w:rPr>
          <w:rFonts w:ascii="Arial" w:hAnsi="Arial" w:cs="Arial"/>
        </w:rPr>
        <w:t xml:space="preserve"> сельсовета с приложением </w:t>
      </w:r>
      <w:hyperlink r:id="rId30" w:history="1">
        <w:r w:rsidRPr="00D933CD">
          <w:rPr>
            <w:rFonts w:ascii="Arial" w:hAnsi="Arial" w:cs="Arial"/>
            <w:color w:val="000000"/>
          </w:rPr>
          <w:t xml:space="preserve">формы </w:t>
        </w:r>
        <w:r w:rsidRPr="00D933CD">
          <w:rPr>
            <w:rFonts w:ascii="Arial" w:hAnsi="Arial" w:cs="Arial"/>
            <w:color w:val="000000"/>
            <w:lang w:val="en-US"/>
          </w:rPr>
          <w:t>N</w:t>
        </w:r>
        <w:r w:rsidRPr="00D933CD">
          <w:rPr>
            <w:rFonts w:ascii="Arial" w:hAnsi="Arial" w:cs="Arial"/>
            <w:color w:val="000000"/>
          </w:rPr>
          <w:t>3</w:t>
        </w:r>
      </w:hyperlink>
      <w:r w:rsidRPr="00D933CD">
        <w:rPr>
          <w:rFonts w:ascii="Arial" w:hAnsi="Arial" w:cs="Arial"/>
        </w:rPr>
        <w:t xml:space="preserve"> (приложение к настоящему Порядку).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>2.6. Результаты оценки эффективности Программы являются оценкой достигнутых и планируемых социально-экономических результатов Программы.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  <w:r w:rsidRPr="00D933CD">
        <w:rPr>
          <w:rFonts w:ascii="Arial" w:hAnsi="Arial" w:cs="Arial"/>
        </w:rPr>
        <w:t xml:space="preserve">2.7. По результатам указанной оценки администрацией </w:t>
      </w:r>
      <w:r>
        <w:rPr>
          <w:rFonts w:ascii="Arial" w:hAnsi="Arial" w:cs="Arial"/>
        </w:rPr>
        <w:t>Б</w:t>
      </w:r>
      <w:r w:rsidR="00EE50D6">
        <w:rPr>
          <w:rFonts w:ascii="Arial" w:hAnsi="Arial" w:cs="Arial"/>
        </w:rPr>
        <w:t>абин</w:t>
      </w:r>
      <w:r>
        <w:rPr>
          <w:rFonts w:ascii="Arial" w:hAnsi="Arial" w:cs="Arial"/>
        </w:rPr>
        <w:t>ского</w:t>
      </w:r>
      <w:r w:rsidRPr="00D933CD">
        <w:rPr>
          <w:rFonts w:ascii="Arial" w:hAnsi="Arial" w:cs="Arial"/>
        </w:rPr>
        <w:t xml:space="preserve"> сельсовета не </w:t>
      </w:r>
      <w:proofErr w:type="gramStart"/>
      <w:r w:rsidRPr="00D933CD">
        <w:rPr>
          <w:rFonts w:ascii="Arial" w:hAnsi="Arial" w:cs="Arial"/>
        </w:rPr>
        <w:t>позднее</w:t>
      </w:r>
      <w:proofErr w:type="gramEnd"/>
      <w:r w:rsidRPr="00D933CD">
        <w:rPr>
          <w:rFonts w:ascii="Arial" w:hAnsi="Arial" w:cs="Arial"/>
        </w:rPr>
        <w:t xml:space="preserve"> чем за один месяц до дня внесения проекта решения о бюджете в Собрание депутатов </w:t>
      </w:r>
      <w:r>
        <w:rPr>
          <w:rFonts w:ascii="Arial" w:hAnsi="Arial" w:cs="Arial"/>
        </w:rPr>
        <w:t>Б</w:t>
      </w:r>
      <w:r w:rsidR="00EE50D6">
        <w:rPr>
          <w:rFonts w:ascii="Arial" w:hAnsi="Arial" w:cs="Arial"/>
        </w:rPr>
        <w:t>абин</w:t>
      </w:r>
      <w:r>
        <w:rPr>
          <w:rFonts w:ascii="Arial" w:hAnsi="Arial" w:cs="Arial"/>
        </w:rPr>
        <w:t>ского</w:t>
      </w:r>
      <w:r w:rsidRPr="00D933CD">
        <w:rPr>
          <w:rFonts w:ascii="Arial" w:hAnsi="Arial" w:cs="Arial"/>
        </w:rPr>
        <w:t xml:space="preserve"> сельсовета может быть принято решение о сокращении, начиная с очередного финансового года, бюджетных ассигнований на реализацию Программы или о досрочном прекращении ее реал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</w:p>
    <w:p w:rsidR="002A3C95" w:rsidRDefault="002A3C95" w:rsidP="002A3C95">
      <w:pPr>
        <w:suppressAutoHyphens/>
        <w:spacing w:line="240" w:lineRule="auto"/>
        <w:ind w:firstLine="698"/>
        <w:jc w:val="right"/>
        <w:rPr>
          <w:rFonts w:ascii="Arial" w:hAnsi="Arial" w:cs="Arial"/>
          <w:bCs/>
          <w:color w:val="26282F"/>
        </w:rPr>
      </w:pPr>
    </w:p>
    <w:p w:rsidR="002A3C95" w:rsidRDefault="002A3C95" w:rsidP="002A3C95">
      <w:pPr>
        <w:suppressAutoHyphens/>
        <w:spacing w:line="240" w:lineRule="auto"/>
        <w:ind w:firstLine="698"/>
        <w:jc w:val="right"/>
        <w:rPr>
          <w:rFonts w:ascii="Arial" w:hAnsi="Arial" w:cs="Arial"/>
          <w:bCs/>
          <w:color w:val="26282F"/>
        </w:rPr>
      </w:pPr>
    </w:p>
    <w:p w:rsidR="002A3C95" w:rsidRDefault="002A3C95" w:rsidP="002A3C95">
      <w:pPr>
        <w:suppressAutoHyphens/>
        <w:spacing w:line="240" w:lineRule="auto"/>
        <w:ind w:firstLine="698"/>
        <w:jc w:val="right"/>
        <w:rPr>
          <w:rFonts w:ascii="Arial" w:hAnsi="Arial" w:cs="Arial"/>
          <w:bCs/>
          <w:color w:val="26282F"/>
        </w:rPr>
      </w:pPr>
    </w:p>
    <w:p w:rsidR="002A3C95" w:rsidRDefault="002A3C95" w:rsidP="002A3C95">
      <w:pPr>
        <w:suppressAutoHyphens/>
        <w:spacing w:line="240" w:lineRule="auto"/>
        <w:ind w:firstLine="698"/>
        <w:jc w:val="right"/>
        <w:rPr>
          <w:rFonts w:ascii="Arial" w:hAnsi="Arial" w:cs="Arial"/>
          <w:bCs/>
          <w:color w:val="26282F"/>
        </w:rPr>
      </w:pPr>
    </w:p>
    <w:p w:rsidR="002A3C95" w:rsidRDefault="002A3C95" w:rsidP="002A3C95">
      <w:pPr>
        <w:suppressAutoHyphens/>
        <w:spacing w:line="240" w:lineRule="auto"/>
        <w:ind w:firstLine="698"/>
        <w:jc w:val="right"/>
        <w:rPr>
          <w:rFonts w:ascii="Arial" w:hAnsi="Arial" w:cs="Arial"/>
          <w:bCs/>
          <w:color w:val="26282F"/>
        </w:rPr>
      </w:pPr>
    </w:p>
    <w:p w:rsidR="002A3C95" w:rsidRDefault="002A3C95" w:rsidP="002A3C95">
      <w:pPr>
        <w:suppressAutoHyphens/>
        <w:spacing w:line="240" w:lineRule="auto"/>
        <w:ind w:firstLine="698"/>
        <w:jc w:val="right"/>
        <w:rPr>
          <w:rFonts w:ascii="Arial" w:hAnsi="Arial" w:cs="Arial"/>
          <w:bCs/>
          <w:color w:val="26282F"/>
        </w:rPr>
      </w:pPr>
    </w:p>
    <w:p w:rsidR="002A3C95" w:rsidRDefault="002A3C95" w:rsidP="002A3C95">
      <w:pPr>
        <w:suppressAutoHyphens/>
        <w:spacing w:line="240" w:lineRule="auto"/>
        <w:ind w:firstLine="698"/>
        <w:jc w:val="right"/>
        <w:rPr>
          <w:rFonts w:ascii="Arial" w:hAnsi="Arial" w:cs="Arial"/>
          <w:bCs/>
          <w:color w:val="26282F"/>
        </w:rPr>
      </w:pPr>
    </w:p>
    <w:p w:rsidR="002A3C95" w:rsidRDefault="002A3C95" w:rsidP="002A3C95">
      <w:pPr>
        <w:suppressAutoHyphens/>
        <w:spacing w:line="240" w:lineRule="auto"/>
        <w:ind w:firstLine="698"/>
        <w:jc w:val="right"/>
        <w:rPr>
          <w:rFonts w:ascii="Arial" w:hAnsi="Arial" w:cs="Arial"/>
          <w:bCs/>
          <w:color w:val="26282F"/>
        </w:rPr>
      </w:pPr>
    </w:p>
    <w:p w:rsidR="002A3C95" w:rsidRDefault="002A3C95" w:rsidP="002A3C95">
      <w:pPr>
        <w:suppressAutoHyphens/>
        <w:spacing w:line="240" w:lineRule="auto"/>
        <w:ind w:firstLine="698"/>
        <w:jc w:val="right"/>
        <w:rPr>
          <w:rFonts w:ascii="Arial" w:hAnsi="Arial" w:cs="Arial"/>
          <w:bCs/>
          <w:color w:val="26282F"/>
        </w:rPr>
      </w:pPr>
    </w:p>
    <w:p w:rsidR="002A3C95" w:rsidRDefault="002A3C95" w:rsidP="002A3C95">
      <w:pPr>
        <w:suppressAutoHyphens/>
        <w:spacing w:line="240" w:lineRule="auto"/>
        <w:ind w:firstLine="698"/>
        <w:jc w:val="right"/>
        <w:rPr>
          <w:rFonts w:ascii="Arial" w:hAnsi="Arial" w:cs="Arial"/>
          <w:bCs/>
          <w:color w:val="26282F"/>
        </w:rPr>
      </w:pPr>
    </w:p>
    <w:p w:rsidR="002A3C95" w:rsidRDefault="002A3C95" w:rsidP="002A3C95">
      <w:pPr>
        <w:suppressAutoHyphens/>
        <w:spacing w:line="240" w:lineRule="auto"/>
        <w:ind w:firstLine="698"/>
        <w:jc w:val="right"/>
        <w:rPr>
          <w:rFonts w:ascii="Arial" w:hAnsi="Arial" w:cs="Arial"/>
          <w:bCs/>
          <w:color w:val="26282F"/>
        </w:rPr>
      </w:pPr>
    </w:p>
    <w:p w:rsidR="002A3C95" w:rsidRDefault="002A3C95" w:rsidP="002A3C95">
      <w:pPr>
        <w:suppressAutoHyphens/>
        <w:spacing w:line="240" w:lineRule="auto"/>
        <w:ind w:firstLine="698"/>
        <w:jc w:val="right"/>
        <w:rPr>
          <w:rFonts w:ascii="Arial" w:hAnsi="Arial" w:cs="Arial"/>
          <w:bCs/>
          <w:color w:val="26282F"/>
        </w:rPr>
      </w:pPr>
    </w:p>
    <w:p w:rsidR="002A3C95" w:rsidRDefault="002A3C95" w:rsidP="002A3C95">
      <w:pPr>
        <w:suppressAutoHyphens/>
        <w:spacing w:line="240" w:lineRule="auto"/>
        <w:ind w:firstLine="698"/>
        <w:jc w:val="right"/>
        <w:rPr>
          <w:rFonts w:ascii="Arial" w:hAnsi="Arial" w:cs="Arial"/>
          <w:bCs/>
          <w:color w:val="26282F"/>
        </w:rPr>
      </w:pPr>
    </w:p>
    <w:p w:rsidR="002A3C95" w:rsidRDefault="002A3C95" w:rsidP="002A3C95">
      <w:pPr>
        <w:suppressAutoHyphens/>
        <w:spacing w:line="240" w:lineRule="auto"/>
        <w:ind w:firstLine="698"/>
        <w:jc w:val="right"/>
        <w:rPr>
          <w:rFonts w:ascii="Arial" w:hAnsi="Arial" w:cs="Arial"/>
          <w:bCs/>
          <w:color w:val="26282F"/>
        </w:rPr>
      </w:pPr>
    </w:p>
    <w:p w:rsidR="002A3C95" w:rsidRDefault="002A3C95" w:rsidP="002A3C95">
      <w:pPr>
        <w:suppressAutoHyphens/>
        <w:spacing w:line="240" w:lineRule="auto"/>
        <w:ind w:firstLine="698"/>
        <w:jc w:val="right"/>
        <w:rPr>
          <w:rFonts w:ascii="Arial" w:hAnsi="Arial" w:cs="Arial"/>
          <w:bCs/>
          <w:color w:val="26282F"/>
        </w:rPr>
      </w:pPr>
    </w:p>
    <w:p w:rsidR="002A3C95" w:rsidRDefault="002A3C95" w:rsidP="002A3C95">
      <w:pPr>
        <w:suppressAutoHyphens/>
        <w:spacing w:line="240" w:lineRule="auto"/>
        <w:ind w:firstLine="698"/>
        <w:jc w:val="right"/>
        <w:rPr>
          <w:rFonts w:ascii="Arial" w:hAnsi="Arial" w:cs="Arial"/>
          <w:bCs/>
          <w:color w:val="26282F"/>
        </w:rPr>
      </w:pPr>
    </w:p>
    <w:p w:rsidR="002A3C95" w:rsidRDefault="002A3C95" w:rsidP="002A3C95">
      <w:pPr>
        <w:suppressAutoHyphens/>
        <w:spacing w:line="240" w:lineRule="auto"/>
        <w:ind w:firstLine="698"/>
        <w:jc w:val="right"/>
        <w:rPr>
          <w:rFonts w:ascii="Arial" w:hAnsi="Arial" w:cs="Arial"/>
          <w:bCs/>
          <w:color w:val="26282F"/>
        </w:rPr>
      </w:pPr>
    </w:p>
    <w:p w:rsidR="002A3C95" w:rsidRDefault="002A3C95" w:rsidP="002A3C95">
      <w:pPr>
        <w:suppressAutoHyphens/>
        <w:spacing w:line="240" w:lineRule="auto"/>
        <w:ind w:firstLine="698"/>
        <w:jc w:val="right"/>
        <w:rPr>
          <w:rFonts w:ascii="Arial" w:hAnsi="Arial" w:cs="Arial"/>
          <w:bCs/>
          <w:color w:val="26282F"/>
        </w:rPr>
      </w:pPr>
    </w:p>
    <w:p w:rsidR="002A3C95" w:rsidRDefault="002A3C95" w:rsidP="002A3C95">
      <w:pPr>
        <w:suppressAutoHyphens/>
        <w:spacing w:line="240" w:lineRule="auto"/>
        <w:ind w:firstLine="698"/>
        <w:jc w:val="right"/>
        <w:rPr>
          <w:rFonts w:ascii="Arial" w:hAnsi="Arial" w:cs="Arial"/>
          <w:bCs/>
          <w:color w:val="26282F"/>
        </w:rPr>
      </w:pPr>
    </w:p>
    <w:p w:rsidR="002A3C95" w:rsidRDefault="002A3C95" w:rsidP="002A3C95">
      <w:pPr>
        <w:suppressAutoHyphens/>
        <w:spacing w:line="240" w:lineRule="auto"/>
        <w:ind w:firstLine="698"/>
        <w:jc w:val="right"/>
        <w:rPr>
          <w:rFonts w:ascii="Arial" w:hAnsi="Arial" w:cs="Arial"/>
          <w:bCs/>
          <w:color w:val="26282F"/>
        </w:rPr>
      </w:pPr>
    </w:p>
    <w:p w:rsidR="002A3C95" w:rsidRDefault="002A3C95" w:rsidP="002A3C95">
      <w:pPr>
        <w:suppressAutoHyphens/>
        <w:spacing w:line="240" w:lineRule="auto"/>
        <w:ind w:firstLine="698"/>
        <w:jc w:val="right"/>
        <w:rPr>
          <w:rFonts w:ascii="Arial" w:hAnsi="Arial" w:cs="Arial"/>
          <w:bCs/>
          <w:color w:val="26282F"/>
        </w:rPr>
      </w:pPr>
    </w:p>
    <w:p w:rsidR="002A3C95" w:rsidRDefault="002A3C95" w:rsidP="002A3C95">
      <w:pPr>
        <w:suppressAutoHyphens/>
        <w:spacing w:line="240" w:lineRule="auto"/>
        <w:ind w:firstLine="698"/>
        <w:jc w:val="right"/>
        <w:rPr>
          <w:rFonts w:ascii="Arial" w:hAnsi="Arial" w:cs="Arial"/>
          <w:bCs/>
          <w:color w:val="26282F"/>
        </w:rPr>
      </w:pPr>
    </w:p>
    <w:p w:rsidR="00EE50D6" w:rsidRDefault="00EE50D6" w:rsidP="002A3C95">
      <w:pPr>
        <w:suppressAutoHyphens/>
        <w:spacing w:line="240" w:lineRule="auto"/>
        <w:ind w:firstLine="698"/>
        <w:jc w:val="right"/>
        <w:rPr>
          <w:rFonts w:ascii="Arial" w:hAnsi="Arial" w:cs="Arial"/>
          <w:bCs/>
          <w:color w:val="26282F"/>
        </w:rPr>
      </w:pPr>
    </w:p>
    <w:p w:rsidR="00EE50D6" w:rsidRDefault="00EE50D6" w:rsidP="002A3C95">
      <w:pPr>
        <w:suppressAutoHyphens/>
        <w:spacing w:line="240" w:lineRule="auto"/>
        <w:ind w:firstLine="698"/>
        <w:jc w:val="right"/>
        <w:rPr>
          <w:rFonts w:ascii="Arial" w:hAnsi="Arial" w:cs="Arial"/>
          <w:bCs/>
          <w:color w:val="26282F"/>
        </w:rPr>
      </w:pPr>
      <w:bookmarkStart w:id="0" w:name="_GoBack"/>
      <w:bookmarkEnd w:id="0"/>
    </w:p>
    <w:p w:rsidR="002A3C95" w:rsidRPr="00D933CD" w:rsidRDefault="002A3C95" w:rsidP="002A3C95">
      <w:pPr>
        <w:suppressAutoHyphens/>
        <w:spacing w:after="0" w:line="240" w:lineRule="auto"/>
        <w:ind w:firstLine="698"/>
        <w:jc w:val="right"/>
        <w:rPr>
          <w:rFonts w:ascii="Arial" w:hAnsi="Arial" w:cs="Arial"/>
        </w:rPr>
      </w:pPr>
      <w:r w:rsidRPr="00D933CD">
        <w:rPr>
          <w:rFonts w:ascii="Arial" w:hAnsi="Arial" w:cs="Arial"/>
          <w:bCs/>
          <w:color w:val="26282F"/>
        </w:rPr>
        <w:lastRenderedPageBreak/>
        <w:t>Приложение</w:t>
      </w:r>
    </w:p>
    <w:p w:rsidR="002A3C95" w:rsidRPr="00D933CD" w:rsidRDefault="002A3C95" w:rsidP="002A3C95">
      <w:pPr>
        <w:suppressAutoHyphens/>
        <w:spacing w:after="0" w:line="240" w:lineRule="auto"/>
        <w:ind w:firstLine="698"/>
        <w:jc w:val="right"/>
        <w:rPr>
          <w:rFonts w:ascii="Arial" w:hAnsi="Arial" w:cs="Arial"/>
        </w:rPr>
      </w:pPr>
      <w:r w:rsidRPr="00D933CD">
        <w:rPr>
          <w:rFonts w:ascii="Arial" w:hAnsi="Arial" w:cs="Arial"/>
          <w:bCs/>
          <w:color w:val="26282F"/>
        </w:rPr>
        <w:t xml:space="preserve">к </w:t>
      </w:r>
      <w:hyperlink r:id="rId31" w:history="1">
        <w:r w:rsidRPr="00D933CD">
          <w:rPr>
            <w:rFonts w:ascii="Arial" w:hAnsi="Arial" w:cs="Arial"/>
            <w:bCs/>
            <w:color w:val="000000"/>
          </w:rPr>
          <w:t>Порядку</w:t>
        </w:r>
      </w:hyperlink>
      <w:r w:rsidRPr="00D933CD">
        <w:rPr>
          <w:rFonts w:ascii="Arial" w:hAnsi="Arial" w:cs="Arial"/>
          <w:bCs/>
          <w:color w:val="26282F"/>
        </w:rPr>
        <w:t xml:space="preserve"> проведения оценки</w:t>
      </w:r>
    </w:p>
    <w:p w:rsidR="002A3C95" w:rsidRPr="00D933CD" w:rsidRDefault="002A3C95" w:rsidP="002A3C95">
      <w:pPr>
        <w:suppressAutoHyphens/>
        <w:spacing w:after="0" w:line="240" w:lineRule="auto"/>
        <w:ind w:firstLine="698"/>
        <w:jc w:val="right"/>
        <w:rPr>
          <w:rFonts w:ascii="Arial" w:hAnsi="Arial" w:cs="Arial"/>
        </w:rPr>
      </w:pPr>
      <w:r w:rsidRPr="00D933CD">
        <w:rPr>
          <w:rFonts w:ascii="Arial" w:hAnsi="Arial" w:cs="Arial"/>
          <w:bCs/>
          <w:color w:val="26282F"/>
        </w:rPr>
        <w:t>эффективности реализации</w:t>
      </w:r>
    </w:p>
    <w:p w:rsidR="002A3C95" w:rsidRPr="00D933CD" w:rsidRDefault="002A3C95" w:rsidP="002A3C95">
      <w:pPr>
        <w:suppressAutoHyphens/>
        <w:spacing w:after="0" w:line="240" w:lineRule="auto"/>
        <w:ind w:firstLine="698"/>
        <w:jc w:val="right"/>
        <w:rPr>
          <w:rFonts w:ascii="Arial" w:hAnsi="Arial" w:cs="Arial"/>
        </w:rPr>
      </w:pPr>
      <w:r w:rsidRPr="00D933CD">
        <w:rPr>
          <w:rFonts w:ascii="Arial" w:hAnsi="Arial" w:cs="Arial"/>
          <w:bCs/>
          <w:color w:val="26282F"/>
        </w:rPr>
        <w:t>муниципальных долгосрочных</w:t>
      </w:r>
    </w:p>
    <w:p w:rsidR="002A3C95" w:rsidRPr="00D933CD" w:rsidRDefault="002A3C95" w:rsidP="002A3C95">
      <w:pPr>
        <w:suppressAutoHyphens/>
        <w:spacing w:after="0" w:line="240" w:lineRule="auto"/>
        <w:ind w:firstLine="698"/>
        <w:jc w:val="right"/>
        <w:rPr>
          <w:rFonts w:ascii="Arial" w:hAnsi="Arial" w:cs="Arial"/>
        </w:rPr>
      </w:pPr>
      <w:r w:rsidRPr="00D933CD">
        <w:rPr>
          <w:rFonts w:ascii="Arial" w:hAnsi="Arial" w:cs="Arial"/>
          <w:bCs/>
          <w:color w:val="26282F"/>
        </w:rPr>
        <w:t>целевых программ</w:t>
      </w:r>
    </w:p>
    <w:p w:rsidR="002A3C95" w:rsidRPr="00D933CD" w:rsidRDefault="002A3C95" w:rsidP="002A3C95">
      <w:pPr>
        <w:suppressAutoHyphens/>
        <w:spacing w:after="0" w:line="240" w:lineRule="auto"/>
        <w:ind w:firstLine="720"/>
        <w:jc w:val="both"/>
        <w:rPr>
          <w:rFonts w:ascii="Arial" w:hAnsi="Arial" w:cs="Arial"/>
        </w:rPr>
      </w:pPr>
    </w:p>
    <w:p w:rsidR="002A3C95" w:rsidRPr="00D933CD" w:rsidRDefault="002A3C95" w:rsidP="002A3C95">
      <w:pPr>
        <w:suppressAutoHyphens/>
        <w:spacing w:after="0" w:line="240" w:lineRule="auto"/>
        <w:ind w:firstLine="698"/>
        <w:jc w:val="right"/>
        <w:rPr>
          <w:rFonts w:ascii="Arial" w:hAnsi="Arial" w:cs="Arial"/>
        </w:rPr>
      </w:pPr>
      <w:r w:rsidRPr="00D933CD">
        <w:rPr>
          <w:rFonts w:ascii="Arial" w:hAnsi="Arial" w:cs="Arial"/>
          <w:bCs/>
          <w:color w:val="26282F"/>
        </w:rPr>
        <w:t xml:space="preserve">Форма </w:t>
      </w:r>
      <w:r w:rsidRPr="00D933CD">
        <w:rPr>
          <w:rFonts w:ascii="Arial" w:hAnsi="Arial" w:cs="Arial"/>
          <w:bCs/>
          <w:color w:val="26282F"/>
          <w:lang w:val="en-US"/>
        </w:rPr>
        <w:t>N</w:t>
      </w:r>
      <w:r w:rsidRPr="00D933CD">
        <w:rPr>
          <w:rFonts w:ascii="Arial" w:hAnsi="Arial" w:cs="Arial"/>
          <w:bCs/>
          <w:color w:val="26282F"/>
        </w:rPr>
        <w:t>1</w:t>
      </w:r>
    </w:p>
    <w:p w:rsidR="002A3C95" w:rsidRPr="00D933CD" w:rsidRDefault="002A3C95" w:rsidP="002A3C95">
      <w:pPr>
        <w:suppressAutoHyphens/>
        <w:spacing w:after="0" w:line="240" w:lineRule="auto"/>
        <w:ind w:firstLine="720"/>
        <w:jc w:val="both"/>
        <w:rPr>
          <w:rFonts w:ascii="Arial" w:hAnsi="Arial" w:cs="Arial"/>
        </w:rPr>
      </w:pPr>
    </w:p>
    <w:p w:rsidR="002A3C95" w:rsidRPr="00D933CD" w:rsidRDefault="002A3C95" w:rsidP="002A3C95">
      <w:pPr>
        <w:pStyle w:val="1"/>
        <w:suppressAutoHyphens/>
        <w:spacing w:before="0" w:after="0"/>
        <w:rPr>
          <w:rFonts w:cs="Arial"/>
          <w:b w:val="0"/>
          <w:bCs w:val="0"/>
          <w:color w:val="26282F"/>
        </w:rPr>
      </w:pPr>
      <w:r w:rsidRPr="00D933CD">
        <w:rPr>
          <w:rFonts w:cs="Arial"/>
          <w:color w:val="26282F"/>
        </w:rPr>
        <w:t xml:space="preserve">Оценка основных целевых индикаторов муниципальной долгосрочной целевой программы </w:t>
      </w:r>
      <w:proofErr w:type="spellStart"/>
      <w:r w:rsidRPr="00D933CD">
        <w:rPr>
          <w:rFonts w:cs="Arial"/>
          <w:color w:val="26282F"/>
        </w:rPr>
        <w:t>за_________год</w:t>
      </w:r>
      <w:proofErr w:type="spellEnd"/>
    </w:p>
    <w:p w:rsidR="002A3C95" w:rsidRPr="00D933CD" w:rsidRDefault="002A3C95" w:rsidP="002A3C95">
      <w:pPr>
        <w:suppressAutoHyphens/>
        <w:spacing w:after="0" w:line="240" w:lineRule="auto"/>
        <w:rPr>
          <w:rFonts w:ascii="Arial" w:hAnsi="Arial" w:cs="Arial"/>
          <w:lang w:val="en-US"/>
        </w:rPr>
      </w:pPr>
      <w:r w:rsidRPr="00D933CD">
        <w:rPr>
          <w:rFonts w:ascii="Arial" w:hAnsi="Arial" w:cs="Arial"/>
          <w:lang w:val="en-US"/>
        </w:rPr>
        <w:t>___________________________________________________________________</w:t>
      </w:r>
    </w:p>
    <w:p w:rsidR="002A3C95" w:rsidRPr="00D933CD" w:rsidRDefault="002A3C95" w:rsidP="002A3C95">
      <w:pPr>
        <w:suppressAutoHyphens/>
        <w:spacing w:after="0" w:line="240" w:lineRule="auto"/>
        <w:jc w:val="center"/>
        <w:rPr>
          <w:rFonts w:ascii="Arial" w:hAnsi="Arial" w:cs="Arial"/>
        </w:rPr>
      </w:pPr>
      <w:r w:rsidRPr="00D933CD">
        <w:rPr>
          <w:rFonts w:ascii="Arial" w:hAnsi="Arial" w:cs="Arial"/>
          <w:lang w:val="en-US"/>
        </w:rPr>
        <w:t>(</w:t>
      </w:r>
      <w:proofErr w:type="spellStart"/>
      <w:proofErr w:type="gramStart"/>
      <w:r w:rsidRPr="00D933CD">
        <w:rPr>
          <w:rFonts w:ascii="Arial" w:hAnsi="Arial" w:cs="Arial"/>
          <w:lang w:val="en-US"/>
        </w:rPr>
        <w:t>наименование</w:t>
      </w:r>
      <w:proofErr w:type="spellEnd"/>
      <w:proofErr w:type="gramEnd"/>
      <w:r w:rsidRPr="00D933CD">
        <w:rPr>
          <w:rFonts w:ascii="Arial" w:hAnsi="Arial" w:cs="Arial"/>
          <w:lang w:val="en-US"/>
        </w:rPr>
        <w:t xml:space="preserve"> </w:t>
      </w:r>
      <w:proofErr w:type="spellStart"/>
      <w:r w:rsidRPr="00D933CD">
        <w:rPr>
          <w:rFonts w:ascii="Arial" w:hAnsi="Arial" w:cs="Arial"/>
          <w:lang w:val="en-US"/>
        </w:rPr>
        <w:t>Программы</w:t>
      </w:r>
      <w:proofErr w:type="spellEnd"/>
      <w:r w:rsidRPr="00D933CD">
        <w:rPr>
          <w:rFonts w:ascii="Arial" w:hAnsi="Arial" w:cs="Arial"/>
          <w:lang w:val="en-US"/>
        </w:rPr>
        <w:t>)</w:t>
      </w:r>
    </w:p>
    <w:p w:rsidR="002A3C95" w:rsidRPr="00D933CD" w:rsidRDefault="002A3C95" w:rsidP="002A3C95">
      <w:pPr>
        <w:suppressAutoHyphens/>
        <w:spacing w:after="0" w:line="240" w:lineRule="auto"/>
        <w:jc w:val="center"/>
        <w:rPr>
          <w:rFonts w:ascii="Arial" w:hAnsi="Arial" w:cs="Arial"/>
          <w:lang w:val="en-US"/>
        </w:rPr>
      </w:pPr>
      <w:proofErr w:type="spellStart"/>
      <w:proofErr w:type="gramStart"/>
      <w:r w:rsidRPr="00D933CD">
        <w:rPr>
          <w:rFonts w:ascii="Arial" w:hAnsi="Arial" w:cs="Arial"/>
          <w:lang w:val="en-US"/>
        </w:rPr>
        <w:t>за</w:t>
      </w:r>
      <w:proofErr w:type="spellEnd"/>
      <w:proofErr w:type="gramEnd"/>
      <w:r w:rsidRPr="00D933CD">
        <w:rPr>
          <w:rFonts w:ascii="Arial" w:hAnsi="Arial" w:cs="Arial"/>
          <w:lang w:val="en-US"/>
        </w:rPr>
        <w:t xml:space="preserve"> _________________ </w:t>
      </w:r>
      <w:proofErr w:type="spellStart"/>
      <w:r w:rsidRPr="00D933CD">
        <w:rPr>
          <w:rFonts w:ascii="Arial" w:hAnsi="Arial" w:cs="Arial"/>
          <w:lang w:val="en-US"/>
        </w:rPr>
        <w:t>год</w:t>
      </w:r>
      <w:proofErr w:type="spellEnd"/>
    </w:p>
    <w:p w:rsidR="002A3C95" w:rsidRPr="00D933CD" w:rsidRDefault="002A3C95" w:rsidP="002A3C95">
      <w:pPr>
        <w:suppressAutoHyphens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1276"/>
        <w:gridCol w:w="1559"/>
        <w:gridCol w:w="1418"/>
        <w:gridCol w:w="2126"/>
      </w:tblGrid>
      <w:tr w:rsidR="002A3C95" w:rsidRPr="00D933CD" w:rsidTr="00F714B3">
        <w:tc>
          <w:tcPr>
            <w:tcW w:w="170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D933CD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целевого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индикатора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D933CD">
              <w:rPr>
                <w:rFonts w:ascii="Arial" w:hAnsi="Arial" w:cs="Arial"/>
                <w:lang w:val="en-US"/>
              </w:rPr>
              <w:t>Единица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измерения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D933CD">
              <w:rPr>
                <w:rFonts w:ascii="Arial" w:hAnsi="Arial" w:cs="Arial"/>
                <w:lang w:val="en-US"/>
              </w:rPr>
              <w:t>Значение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целевого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индикатора</w:t>
            </w:r>
            <w:proofErr w:type="spellEnd"/>
          </w:p>
        </w:tc>
      </w:tr>
      <w:tr w:rsidR="002A3C95" w:rsidRPr="00D933CD" w:rsidTr="00F714B3">
        <w:tc>
          <w:tcPr>
            <w:tcW w:w="17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D933CD">
              <w:rPr>
                <w:rFonts w:ascii="Arial" w:hAnsi="Arial" w:cs="Arial"/>
                <w:lang w:val="en-US"/>
              </w:rPr>
              <w:t>Утверждено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в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целевой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Программе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D933CD">
              <w:rPr>
                <w:rFonts w:ascii="Arial" w:hAnsi="Arial" w:cs="Arial"/>
                <w:lang w:val="en-US"/>
              </w:rPr>
              <w:t>Достигнуто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D933CD">
              <w:rPr>
                <w:rFonts w:ascii="Arial" w:hAnsi="Arial" w:cs="Arial"/>
                <w:lang w:val="en-US"/>
              </w:rPr>
              <w:t>отклонение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от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утвержденного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значения</w:t>
            </w:r>
            <w:proofErr w:type="spellEnd"/>
          </w:p>
          <w:p w:rsidR="002A3C95" w:rsidRPr="00D933CD" w:rsidRDefault="002A3C95" w:rsidP="00F714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>(+, -, 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D933CD">
              <w:rPr>
                <w:rFonts w:ascii="Arial" w:hAnsi="Arial" w:cs="Arial"/>
                <w:lang w:val="en-US"/>
              </w:rPr>
              <w:t>Эффективность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целевого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индикатора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>, %</w:t>
            </w:r>
          </w:p>
        </w:tc>
      </w:tr>
      <w:tr w:rsidR="002A3C95" w:rsidRPr="00D933CD" w:rsidTr="00F714B3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D933CD">
              <w:rPr>
                <w:rFonts w:ascii="Arial" w:hAnsi="Arial" w:cs="Arial"/>
                <w:lang w:val="en-US"/>
              </w:rPr>
              <w:t>Целевой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индикатор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A3C95" w:rsidRPr="00D933CD" w:rsidTr="00F714B3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D933CD">
              <w:rPr>
                <w:rFonts w:ascii="Arial" w:hAnsi="Arial" w:cs="Arial"/>
                <w:lang w:val="en-US"/>
              </w:rPr>
              <w:t>Целевой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индикатор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A3C95" w:rsidRPr="00D933CD" w:rsidTr="00F714B3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D933CD">
              <w:rPr>
                <w:rFonts w:ascii="Arial" w:hAnsi="Arial" w:cs="Arial"/>
                <w:lang w:val="en-US"/>
              </w:rPr>
              <w:t>Целевой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индикатор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A3C95" w:rsidRPr="00D933CD" w:rsidTr="00F714B3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D933CD">
              <w:rPr>
                <w:rFonts w:ascii="Arial" w:hAnsi="Arial" w:cs="Arial"/>
                <w:lang w:val="en-US"/>
              </w:rPr>
              <w:t>Иные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целевые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индикаторы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A3C95" w:rsidRPr="00D933CD" w:rsidTr="00F714B3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D933CD">
              <w:rPr>
                <w:rFonts w:ascii="Arial" w:hAnsi="Arial" w:cs="Arial"/>
                <w:lang w:val="en-US"/>
              </w:rPr>
              <w:t>Итоговая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сводная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оценка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2A3C95" w:rsidRPr="00D933CD" w:rsidRDefault="002A3C95" w:rsidP="002A3C95">
      <w:pPr>
        <w:suppressAutoHyphens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</w:p>
    <w:p w:rsidR="002A3C95" w:rsidRPr="00343D3F" w:rsidRDefault="002A3C95" w:rsidP="002A3C95">
      <w:pPr>
        <w:suppressAutoHyphens/>
        <w:spacing w:after="0" w:line="240" w:lineRule="auto"/>
        <w:rPr>
          <w:rFonts w:ascii="Arial" w:hAnsi="Arial" w:cs="Arial"/>
        </w:rPr>
      </w:pPr>
      <w:r w:rsidRPr="00343D3F">
        <w:rPr>
          <w:rFonts w:ascii="Arial" w:hAnsi="Arial" w:cs="Arial"/>
        </w:rPr>
        <w:t>Руководитель _______________________________</w:t>
      </w:r>
      <w:r w:rsidRPr="00D933CD">
        <w:rPr>
          <w:rFonts w:ascii="Arial" w:hAnsi="Arial" w:cs="Arial"/>
        </w:rPr>
        <w:t>__________</w:t>
      </w:r>
      <w:r w:rsidRPr="00343D3F">
        <w:rPr>
          <w:rFonts w:ascii="Arial" w:hAnsi="Arial" w:cs="Arial"/>
        </w:rPr>
        <w:t>_ ФИО</w:t>
      </w:r>
    </w:p>
    <w:p w:rsidR="002A3C95" w:rsidRPr="00343D3F" w:rsidRDefault="002A3C95" w:rsidP="002A3C95">
      <w:pPr>
        <w:suppressAutoHyphens/>
        <w:spacing w:after="0" w:line="240" w:lineRule="auto"/>
        <w:jc w:val="center"/>
        <w:rPr>
          <w:rFonts w:ascii="Arial" w:hAnsi="Arial" w:cs="Arial"/>
        </w:rPr>
      </w:pPr>
      <w:r w:rsidRPr="00343D3F">
        <w:rPr>
          <w:rFonts w:ascii="Arial" w:hAnsi="Arial" w:cs="Arial"/>
        </w:rPr>
        <w:t>(подпись)</w:t>
      </w:r>
    </w:p>
    <w:p w:rsidR="002A3C95" w:rsidRPr="00343D3F" w:rsidRDefault="002A3C95" w:rsidP="002A3C95">
      <w:pPr>
        <w:suppressAutoHyphens/>
        <w:spacing w:after="0" w:line="240" w:lineRule="auto"/>
        <w:rPr>
          <w:rFonts w:ascii="Arial" w:hAnsi="Arial" w:cs="Arial"/>
        </w:rPr>
      </w:pPr>
      <w:r w:rsidRPr="00343D3F">
        <w:rPr>
          <w:rFonts w:ascii="Arial" w:hAnsi="Arial" w:cs="Arial"/>
        </w:rPr>
        <w:t>Дата _____________</w:t>
      </w:r>
    </w:p>
    <w:p w:rsidR="002A3C95" w:rsidRPr="00D933CD" w:rsidRDefault="002A3C95" w:rsidP="002A3C95">
      <w:pPr>
        <w:suppressAutoHyphens/>
        <w:spacing w:after="0" w:line="240" w:lineRule="auto"/>
        <w:ind w:firstLine="720"/>
        <w:jc w:val="both"/>
        <w:rPr>
          <w:rFonts w:ascii="Arial" w:hAnsi="Arial" w:cs="Arial"/>
        </w:rPr>
      </w:pPr>
    </w:p>
    <w:p w:rsidR="002A3C95" w:rsidRDefault="002A3C95" w:rsidP="002A3C95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2A3C95" w:rsidRDefault="002A3C95" w:rsidP="002A3C95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2A3C95" w:rsidRDefault="002A3C95" w:rsidP="002A3C95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2A3C95" w:rsidRDefault="002A3C95" w:rsidP="002A3C95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2A3C95" w:rsidRDefault="002A3C95" w:rsidP="002A3C95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2A3C95" w:rsidRDefault="002A3C95" w:rsidP="002A3C95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2A3C95" w:rsidRDefault="002A3C95" w:rsidP="002A3C95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2A3C95" w:rsidRDefault="002A3C95" w:rsidP="002A3C95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2A3C95" w:rsidRDefault="002A3C95" w:rsidP="002A3C95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2A3C95" w:rsidRDefault="002A3C95" w:rsidP="002A3C95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2A3C95" w:rsidRDefault="002A3C95" w:rsidP="002A3C95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2A3C95" w:rsidRDefault="002A3C95" w:rsidP="002A3C95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2A3C95" w:rsidRDefault="002A3C95" w:rsidP="002A3C95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2A3C95" w:rsidRDefault="002A3C95" w:rsidP="002A3C95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2A3C95" w:rsidRDefault="002A3C95" w:rsidP="002A3C95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2A3C95" w:rsidRDefault="002A3C95" w:rsidP="002A3C95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2A3C95" w:rsidRDefault="002A3C95" w:rsidP="002A3C95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2A3C95" w:rsidRDefault="002A3C95" w:rsidP="002A3C95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2A3C95" w:rsidRPr="00D933CD" w:rsidRDefault="002A3C95" w:rsidP="002A3C95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2A3C95" w:rsidRPr="002A065D" w:rsidRDefault="002A3C95" w:rsidP="002A3C95">
      <w:pPr>
        <w:suppressAutoHyphens/>
        <w:spacing w:line="240" w:lineRule="auto"/>
        <w:ind w:firstLine="698"/>
        <w:jc w:val="right"/>
        <w:rPr>
          <w:rFonts w:ascii="Arial" w:hAnsi="Arial" w:cs="Arial"/>
        </w:rPr>
      </w:pPr>
      <w:r w:rsidRPr="00343D3F">
        <w:rPr>
          <w:rFonts w:ascii="Arial" w:hAnsi="Arial" w:cs="Arial"/>
          <w:bCs/>
          <w:color w:val="26282F"/>
        </w:rPr>
        <w:lastRenderedPageBreak/>
        <w:t>Форм</w:t>
      </w:r>
      <w:r w:rsidRPr="002A065D">
        <w:rPr>
          <w:rFonts w:ascii="Arial" w:hAnsi="Arial" w:cs="Arial"/>
          <w:bCs/>
          <w:color w:val="26282F"/>
        </w:rPr>
        <w:t>а 2</w:t>
      </w:r>
    </w:p>
    <w:p w:rsidR="002A3C95" w:rsidRPr="00D933CD" w:rsidRDefault="002A3C95" w:rsidP="002A3C95">
      <w:pPr>
        <w:pStyle w:val="1"/>
        <w:suppressAutoHyphens/>
        <w:spacing w:before="0"/>
        <w:rPr>
          <w:rFonts w:cs="Arial"/>
          <w:b w:val="0"/>
          <w:bCs w:val="0"/>
          <w:color w:val="26282F"/>
        </w:rPr>
      </w:pPr>
      <w:r w:rsidRPr="00D933CD">
        <w:rPr>
          <w:rFonts w:cs="Arial"/>
          <w:color w:val="26282F"/>
        </w:rPr>
        <w:t>Динамика фактически достигнутых значений основных целевых индикаторов муниципальной долгосрочной целевой программы</w:t>
      </w:r>
    </w:p>
    <w:p w:rsidR="002A3C95" w:rsidRPr="00D933CD" w:rsidRDefault="002A3C95" w:rsidP="002A3C95">
      <w:pPr>
        <w:suppressAutoHyphens/>
        <w:spacing w:line="240" w:lineRule="auto"/>
        <w:rPr>
          <w:rFonts w:ascii="Arial" w:hAnsi="Arial" w:cs="Arial"/>
          <w:lang w:val="en-US"/>
        </w:rPr>
      </w:pPr>
      <w:r w:rsidRPr="00D933CD">
        <w:rPr>
          <w:rFonts w:ascii="Arial" w:hAnsi="Arial" w:cs="Arial"/>
          <w:lang w:val="en-US"/>
        </w:rPr>
        <w:t>___________________________________________________________________</w:t>
      </w:r>
    </w:p>
    <w:p w:rsidR="002A3C95" w:rsidRPr="00D933CD" w:rsidRDefault="002A3C95" w:rsidP="002A3C95">
      <w:pPr>
        <w:suppressAutoHyphens/>
        <w:spacing w:line="240" w:lineRule="auto"/>
        <w:jc w:val="center"/>
        <w:rPr>
          <w:rFonts w:ascii="Arial" w:hAnsi="Arial" w:cs="Arial"/>
          <w:lang w:val="en-US"/>
        </w:rPr>
      </w:pPr>
      <w:r w:rsidRPr="00D933CD">
        <w:rPr>
          <w:rFonts w:ascii="Arial" w:hAnsi="Arial" w:cs="Arial"/>
          <w:lang w:val="en-US"/>
        </w:rPr>
        <w:t>(</w:t>
      </w:r>
      <w:proofErr w:type="spellStart"/>
      <w:proofErr w:type="gramStart"/>
      <w:r w:rsidRPr="00D933CD">
        <w:rPr>
          <w:rFonts w:ascii="Arial" w:hAnsi="Arial" w:cs="Arial"/>
          <w:lang w:val="en-US"/>
        </w:rPr>
        <w:t>наименование</w:t>
      </w:r>
      <w:proofErr w:type="spellEnd"/>
      <w:proofErr w:type="gramEnd"/>
      <w:r w:rsidRPr="00D933CD">
        <w:rPr>
          <w:rFonts w:ascii="Arial" w:hAnsi="Arial" w:cs="Arial"/>
          <w:lang w:val="en-US"/>
        </w:rPr>
        <w:t xml:space="preserve"> </w:t>
      </w:r>
      <w:proofErr w:type="spellStart"/>
      <w:r w:rsidRPr="00D933CD">
        <w:rPr>
          <w:rFonts w:ascii="Arial" w:hAnsi="Arial" w:cs="Arial"/>
          <w:lang w:val="en-US"/>
        </w:rPr>
        <w:t>Программы</w:t>
      </w:r>
      <w:proofErr w:type="spellEnd"/>
      <w:r w:rsidRPr="00D933CD">
        <w:rPr>
          <w:rFonts w:ascii="Arial" w:hAnsi="Arial" w:cs="Arial"/>
          <w:lang w:val="en-US"/>
        </w:rPr>
        <w:t>)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  <w:lang w:val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6"/>
        <w:gridCol w:w="898"/>
        <w:gridCol w:w="851"/>
        <w:gridCol w:w="1275"/>
        <w:gridCol w:w="1418"/>
        <w:gridCol w:w="2126"/>
      </w:tblGrid>
      <w:tr w:rsidR="002A3C95" w:rsidRPr="00D933CD" w:rsidTr="00F714B3">
        <w:tc>
          <w:tcPr>
            <w:tcW w:w="264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D933CD">
              <w:rPr>
                <w:rFonts w:ascii="Arial" w:hAnsi="Arial" w:cs="Arial"/>
                <w:lang w:val="en-US"/>
              </w:rPr>
              <w:t>Целевые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индикаторы</w:t>
            </w:r>
            <w:proofErr w:type="spellEnd"/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D933CD">
              <w:rPr>
                <w:rFonts w:ascii="Arial" w:hAnsi="Arial" w:cs="Arial"/>
                <w:lang w:val="en-US"/>
              </w:rPr>
              <w:t>Единица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измерения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</w:rPr>
            </w:pPr>
            <w:r w:rsidRPr="00D933CD">
              <w:rPr>
                <w:rFonts w:ascii="Arial" w:hAnsi="Arial" w:cs="Arial"/>
              </w:rPr>
              <w:t>Год реализации долгосрочной муниципальной целевой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</w:rPr>
            </w:pPr>
            <w:r w:rsidRPr="00D933CD">
              <w:rPr>
                <w:rFonts w:ascii="Arial" w:hAnsi="Arial" w:cs="Arial"/>
              </w:rPr>
              <w:t>Последний год (плановое значение целевого индикатора)</w:t>
            </w:r>
          </w:p>
        </w:tc>
      </w:tr>
      <w:tr w:rsidR="002A3C95" w:rsidRPr="00D933CD" w:rsidTr="00F714B3">
        <w:tc>
          <w:tcPr>
            <w:tcW w:w="26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933CD">
              <w:rPr>
                <w:rFonts w:ascii="Arial" w:hAnsi="Arial" w:cs="Arial"/>
                <w:lang w:val="en-US"/>
              </w:rPr>
              <w:t xml:space="preserve">1-й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</w:rPr>
            </w:pPr>
            <w:r w:rsidRPr="00D933CD">
              <w:rPr>
                <w:rFonts w:ascii="Arial" w:hAnsi="Arial" w:cs="Arial"/>
              </w:rPr>
              <w:t xml:space="preserve">2-й год и последующие годы до </w:t>
            </w:r>
            <w:proofErr w:type="gramStart"/>
            <w:r w:rsidRPr="00D933CD">
              <w:rPr>
                <w:rFonts w:ascii="Arial" w:hAnsi="Arial" w:cs="Arial"/>
              </w:rPr>
              <w:t>отчетного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D933CD">
              <w:rPr>
                <w:rFonts w:ascii="Arial" w:hAnsi="Arial" w:cs="Arial"/>
                <w:lang w:val="en-US"/>
              </w:rPr>
              <w:t>отчетный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год</w:t>
            </w:r>
            <w:proofErr w:type="spellEnd"/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A3C95" w:rsidRPr="00D933CD" w:rsidTr="00F714B3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D933CD">
              <w:rPr>
                <w:rFonts w:ascii="Arial" w:hAnsi="Arial" w:cs="Arial"/>
                <w:lang w:val="en-US"/>
              </w:rPr>
              <w:t>Целевой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индикатор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A3C95" w:rsidRPr="00D933CD" w:rsidTr="00F714B3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D933CD">
              <w:rPr>
                <w:rFonts w:ascii="Arial" w:hAnsi="Arial" w:cs="Arial"/>
                <w:lang w:val="en-US"/>
              </w:rPr>
              <w:t>Целевой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индикатор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A3C95" w:rsidRPr="00D933CD" w:rsidTr="00F714B3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D933CD">
              <w:rPr>
                <w:rFonts w:ascii="Arial" w:hAnsi="Arial" w:cs="Arial"/>
                <w:lang w:val="en-US"/>
              </w:rPr>
              <w:t>Целевой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индикатор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A3C95" w:rsidRPr="00D933CD" w:rsidTr="00F714B3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D933CD">
              <w:rPr>
                <w:rFonts w:ascii="Arial" w:hAnsi="Arial" w:cs="Arial"/>
                <w:lang w:val="en-US"/>
              </w:rPr>
              <w:t>Иные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целевые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индикаторы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  <w:lang w:val="en-US"/>
        </w:rPr>
      </w:pPr>
    </w:p>
    <w:p w:rsidR="002A3C95" w:rsidRPr="00D933CD" w:rsidRDefault="002A3C95" w:rsidP="002A3C95">
      <w:pPr>
        <w:suppressAutoHyphens/>
        <w:spacing w:line="240" w:lineRule="auto"/>
        <w:rPr>
          <w:rFonts w:ascii="Arial" w:hAnsi="Arial" w:cs="Arial"/>
          <w:lang w:val="en-US"/>
        </w:rPr>
      </w:pPr>
      <w:proofErr w:type="spellStart"/>
      <w:r w:rsidRPr="00D933CD">
        <w:rPr>
          <w:rFonts w:ascii="Arial" w:hAnsi="Arial" w:cs="Arial"/>
          <w:lang w:val="en-US"/>
        </w:rPr>
        <w:t>Руководитель</w:t>
      </w:r>
      <w:proofErr w:type="spellEnd"/>
      <w:r w:rsidRPr="00D933CD">
        <w:rPr>
          <w:rFonts w:ascii="Arial" w:hAnsi="Arial" w:cs="Arial"/>
          <w:lang w:val="en-US"/>
        </w:rPr>
        <w:t xml:space="preserve"> __________</w:t>
      </w:r>
      <w:r w:rsidRPr="00D933CD">
        <w:rPr>
          <w:rFonts w:ascii="Arial" w:hAnsi="Arial" w:cs="Arial"/>
        </w:rPr>
        <w:t>____________________</w:t>
      </w:r>
      <w:r w:rsidRPr="00D933CD">
        <w:rPr>
          <w:rFonts w:ascii="Arial" w:hAnsi="Arial" w:cs="Arial"/>
          <w:lang w:val="en-US"/>
        </w:rPr>
        <w:t>______________________ ФИО</w:t>
      </w:r>
    </w:p>
    <w:p w:rsidR="002A3C95" w:rsidRPr="00D933CD" w:rsidRDefault="002A3C95" w:rsidP="002A3C95">
      <w:pPr>
        <w:suppressAutoHyphens/>
        <w:spacing w:line="240" w:lineRule="auto"/>
        <w:jc w:val="center"/>
        <w:rPr>
          <w:rFonts w:ascii="Arial" w:hAnsi="Arial" w:cs="Arial"/>
          <w:lang w:val="en-US"/>
        </w:rPr>
      </w:pPr>
      <w:r w:rsidRPr="00D933CD">
        <w:rPr>
          <w:rFonts w:ascii="Arial" w:hAnsi="Arial" w:cs="Arial"/>
          <w:lang w:val="en-US"/>
        </w:rPr>
        <w:t>(</w:t>
      </w:r>
      <w:proofErr w:type="spellStart"/>
      <w:proofErr w:type="gramStart"/>
      <w:r w:rsidRPr="00D933CD">
        <w:rPr>
          <w:rFonts w:ascii="Arial" w:hAnsi="Arial" w:cs="Arial"/>
          <w:lang w:val="en-US"/>
        </w:rPr>
        <w:t>подпись</w:t>
      </w:r>
      <w:proofErr w:type="spellEnd"/>
      <w:proofErr w:type="gramEnd"/>
      <w:r w:rsidRPr="00D933CD">
        <w:rPr>
          <w:rFonts w:ascii="Arial" w:hAnsi="Arial" w:cs="Arial"/>
          <w:lang w:val="en-US"/>
        </w:rPr>
        <w:t>)</w:t>
      </w:r>
    </w:p>
    <w:p w:rsidR="002A3C95" w:rsidRPr="00D933CD" w:rsidRDefault="002A3C95" w:rsidP="002A3C95">
      <w:pPr>
        <w:suppressAutoHyphens/>
        <w:spacing w:line="240" w:lineRule="auto"/>
        <w:rPr>
          <w:rFonts w:ascii="Arial" w:hAnsi="Arial" w:cs="Arial"/>
          <w:lang w:val="en-US"/>
        </w:rPr>
      </w:pPr>
      <w:proofErr w:type="spellStart"/>
      <w:r w:rsidRPr="00D933CD">
        <w:rPr>
          <w:rFonts w:ascii="Arial" w:hAnsi="Arial" w:cs="Arial"/>
          <w:lang w:val="en-US"/>
        </w:rPr>
        <w:t>Дата</w:t>
      </w:r>
      <w:proofErr w:type="spellEnd"/>
      <w:r w:rsidRPr="00D933CD">
        <w:rPr>
          <w:rFonts w:ascii="Arial" w:hAnsi="Arial" w:cs="Arial"/>
          <w:lang w:val="en-US"/>
        </w:rPr>
        <w:t xml:space="preserve"> _____________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  <w:lang w:val="en-US"/>
        </w:rPr>
      </w:pPr>
    </w:p>
    <w:p w:rsidR="002A3C95" w:rsidRPr="00D933CD" w:rsidRDefault="002A3C95" w:rsidP="002A3C95">
      <w:pPr>
        <w:suppressAutoHyphens/>
        <w:spacing w:line="240" w:lineRule="auto"/>
        <w:ind w:firstLine="698"/>
        <w:rPr>
          <w:rFonts w:ascii="Arial" w:hAnsi="Arial" w:cs="Arial"/>
          <w:bCs/>
          <w:color w:val="26282F"/>
        </w:rPr>
      </w:pPr>
    </w:p>
    <w:p w:rsidR="002A3C95" w:rsidRPr="00D933CD" w:rsidRDefault="002A3C95" w:rsidP="002A3C95">
      <w:pPr>
        <w:suppressAutoHyphens/>
        <w:spacing w:line="240" w:lineRule="auto"/>
        <w:ind w:firstLine="698"/>
        <w:rPr>
          <w:rFonts w:ascii="Arial" w:hAnsi="Arial" w:cs="Arial"/>
          <w:bCs/>
          <w:color w:val="26282F"/>
        </w:rPr>
      </w:pPr>
    </w:p>
    <w:p w:rsidR="002A3C95" w:rsidRPr="00D933CD" w:rsidRDefault="002A3C95" w:rsidP="002A3C95">
      <w:pPr>
        <w:suppressAutoHyphens/>
        <w:spacing w:line="240" w:lineRule="auto"/>
        <w:ind w:firstLine="698"/>
        <w:rPr>
          <w:rFonts w:ascii="Arial" w:hAnsi="Arial" w:cs="Arial"/>
          <w:bCs/>
          <w:color w:val="26282F"/>
        </w:rPr>
      </w:pPr>
    </w:p>
    <w:p w:rsidR="002A3C95" w:rsidRPr="00D933CD" w:rsidRDefault="002A3C95" w:rsidP="002A3C95">
      <w:pPr>
        <w:suppressAutoHyphens/>
        <w:spacing w:line="240" w:lineRule="auto"/>
        <w:ind w:firstLine="698"/>
        <w:rPr>
          <w:rFonts w:ascii="Arial" w:hAnsi="Arial" w:cs="Arial"/>
          <w:bCs/>
          <w:color w:val="26282F"/>
        </w:rPr>
      </w:pPr>
    </w:p>
    <w:p w:rsidR="002A3C95" w:rsidRPr="00D933CD" w:rsidRDefault="002A3C95" w:rsidP="002A3C95">
      <w:pPr>
        <w:suppressAutoHyphens/>
        <w:spacing w:line="240" w:lineRule="auto"/>
        <w:ind w:firstLine="698"/>
        <w:rPr>
          <w:rFonts w:ascii="Arial" w:hAnsi="Arial" w:cs="Arial"/>
          <w:bCs/>
          <w:color w:val="26282F"/>
        </w:rPr>
      </w:pPr>
    </w:p>
    <w:p w:rsidR="002A3C95" w:rsidRPr="00D933CD" w:rsidRDefault="002A3C95" w:rsidP="002A3C95">
      <w:pPr>
        <w:suppressAutoHyphens/>
        <w:spacing w:line="240" w:lineRule="auto"/>
        <w:ind w:firstLine="698"/>
        <w:rPr>
          <w:rFonts w:ascii="Arial" w:hAnsi="Arial" w:cs="Arial"/>
          <w:bCs/>
          <w:color w:val="26282F"/>
        </w:rPr>
      </w:pPr>
    </w:p>
    <w:p w:rsidR="002A3C95" w:rsidRPr="00D933CD" w:rsidRDefault="002A3C95" w:rsidP="002A3C95">
      <w:pPr>
        <w:suppressAutoHyphens/>
        <w:spacing w:line="240" w:lineRule="auto"/>
        <w:ind w:firstLine="698"/>
        <w:rPr>
          <w:rFonts w:ascii="Arial" w:hAnsi="Arial" w:cs="Arial"/>
          <w:bCs/>
          <w:color w:val="26282F"/>
        </w:rPr>
      </w:pPr>
    </w:p>
    <w:p w:rsidR="002A3C95" w:rsidRPr="00D933CD" w:rsidRDefault="002A3C95" w:rsidP="002A3C95">
      <w:pPr>
        <w:suppressAutoHyphens/>
        <w:spacing w:line="240" w:lineRule="auto"/>
        <w:ind w:firstLine="698"/>
        <w:rPr>
          <w:rFonts w:ascii="Arial" w:hAnsi="Arial" w:cs="Arial"/>
          <w:bCs/>
          <w:color w:val="26282F"/>
        </w:rPr>
      </w:pPr>
    </w:p>
    <w:p w:rsidR="002A3C95" w:rsidRPr="00D933CD" w:rsidRDefault="002A3C95" w:rsidP="002A3C95">
      <w:pPr>
        <w:suppressAutoHyphens/>
        <w:spacing w:line="240" w:lineRule="auto"/>
        <w:ind w:firstLine="698"/>
        <w:rPr>
          <w:rFonts w:ascii="Arial" w:hAnsi="Arial" w:cs="Arial"/>
          <w:bCs/>
          <w:color w:val="26282F"/>
        </w:rPr>
      </w:pPr>
    </w:p>
    <w:p w:rsidR="002A3C95" w:rsidRPr="00D933CD" w:rsidRDefault="002A3C95" w:rsidP="002A3C95">
      <w:pPr>
        <w:suppressAutoHyphens/>
        <w:spacing w:line="240" w:lineRule="auto"/>
        <w:ind w:firstLine="698"/>
        <w:rPr>
          <w:rFonts w:ascii="Arial" w:hAnsi="Arial" w:cs="Arial"/>
          <w:bCs/>
          <w:color w:val="26282F"/>
        </w:rPr>
      </w:pPr>
    </w:p>
    <w:p w:rsidR="002A3C95" w:rsidRPr="00D933CD" w:rsidRDefault="002A3C95" w:rsidP="002A3C95">
      <w:pPr>
        <w:suppressAutoHyphens/>
        <w:spacing w:line="240" w:lineRule="auto"/>
        <w:ind w:firstLine="698"/>
        <w:rPr>
          <w:rFonts w:ascii="Arial" w:hAnsi="Arial" w:cs="Arial"/>
          <w:bCs/>
          <w:color w:val="26282F"/>
        </w:rPr>
      </w:pPr>
    </w:p>
    <w:p w:rsidR="002A3C95" w:rsidRPr="00D933CD" w:rsidRDefault="002A3C95" w:rsidP="002A3C95">
      <w:pPr>
        <w:suppressAutoHyphens/>
        <w:spacing w:line="240" w:lineRule="auto"/>
        <w:ind w:firstLine="698"/>
        <w:rPr>
          <w:rFonts w:ascii="Arial" w:hAnsi="Arial" w:cs="Arial"/>
          <w:bCs/>
          <w:color w:val="26282F"/>
        </w:rPr>
      </w:pPr>
    </w:p>
    <w:p w:rsidR="002A3C95" w:rsidRPr="00D933CD" w:rsidRDefault="002A3C95" w:rsidP="002A3C95">
      <w:pPr>
        <w:suppressAutoHyphens/>
        <w:spacing w:line="240" w:lineRule="auto"/>
        <w:rPr>
          <w:rFonts w:ascii="Arial" w:hAnsi="Arial" w:cs="Arial"/>
          <w:bCs/>
          <w:color w:val="26282F"/>
        </w:rPr>
      </w:pPr>
    </w:p>
    <w:p w:rsidR="002A3C95" w:rsidRPr="00D05B30" w:rsidRDefault="002A3C95" w:rsidP="002A3C95">
      <w:pPr>
        <w:suppressAutoHyphens/>
        <w:spacing w:line="240" w:lineRule="auto"/>
        <w:ind w:firstLine="698"/>
        <w:jc w:val="right"/>
        <w:rPr>
          <w:rFonts w:ascii="Arial" w:hAnsi="Arial" w:cs="Arial"/>
        </w:rPr>
      </w:pPr>
      <w:r w:rsidRPr="00D05B30">
        <w:rPr>
          <w:rFonts w:ascii="Arial" w:hAnsi="Arial" w:cs="Arial"/>
          <w:bCs/>
          <w:color w:val="26282F"/>
        </w:rPr>
        <w:t xml:space="preserve">Форма </w:t>
      </w:r>
      <w:r w:rsidRPr="00D933CD">
        <w:rPr>
          <w:rFonts w:ascii="Arial" w:hAnsi="Arial" w:cs="Arial"/>
          <w:bCs/>
          <w:color w:val="26282F"/>
          <w:lang w:val="en-US"/>
        </w:rPr>
        <w:t>N</w:t>
      </w:r>
      <w:r w:rsidRPr="00D05B30">
        <w:rPr>
          <w:rFonts w:ascii="Arial" w:hAnsi="Arial" w:cs="Arial"/>
          <w:bCs/>
          <w:color w:val="26282F"/>
        </w:rPr>
        <w:t>3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</w:p>
    <w:p w:rsidR="002A3C95" w:rsidRPr="00D933CD" w:rsidRDefault="002A3C95" w:rsidP="002A3C95">
      <w:pPr>
        <w:pStyle w:val="1"/>
        <w:suppressAutoHyphens/>
        <w:spacing w:before="0"/>
        <w:rPr>
          <w:rFonts w:cs="Arial"/>
          <w:b w:val="0"/>
          <w:bCs w:val="0"/>
          <w:color w:val="26282F"/>
        </w:rPr>
      </w:pPr>
      <w:r w:rsidRPr="00D933CD">
        <w:rPr>
          <w:rFonts w:cs="Arial"/>
        </w:rPr>
        <w:t>Оценка эффективности муниципальной долгосрочной целевой программы</w:t>
      </w:r>
    </w:p>
    <w:p w:rsidR="002A3C95" w:rsidRPr="00D933CD" w:rsidRDefault="002A3C95" w:rsidP="002A3C95">
      <w:pPr>
        <w:suppressAutoHyphens/>
        <w:spacing w:line="240" w:lineRule="auto"/>
        <w:rPr>
          <w:rFonts w:ascii="Arial" w:hAnsi="Arial" w:cs="Arial"/>
          <w:lang w:val="en-US"/>
        </w:rPr>
      </w:pPr>
      <w:r w:rsidRPr="00D933CD">
        <w:rPr>
          <w:rFonts w:ascii="Arial" w:hAnsi="Arial" w:cs="Arial"/>
          <w:lang w:val="en-US"/>
        </w:rPr>
        <w:t>___________________________________________________________________</w:t>
      </w:r>
    </w:p>
    <w:p w:rsidR="002A3C95" w:rsidRPr="00D933CD" w:rsidRDefault="002A3C95" w:rsidP="002A3C95">
      <w:pPr>
        <w:suppressAutoHyphens/>
        <w:spacing w:line="240" w:lineRule="auto"/>
        <w:jc w:val="center"/>
        <w:rPr>
          <w:rFonts w:ascii="Arial" w:hAnsi="Arial" w:cs="Arial"/>
          <w:lang w:val="en-US"/>
        </w:rPr>
      </w:pPr>
      <w:r w:rsidRPr="00D933CD">
        <w:rPr>
          <w:rFonts w:ascii="Arial" w:hAnsi="Arial" w:cs="Arial"/>
          <w:lang w:val="en-US"/>
        </w:rPr>
        <w:t>(</w:t>
      </w:r>
      <w:proofErr w:type="spellStart"/>
      <w:proofErr w:type="gramStart"/>
      <w:r w:rsidRPr="00D933CD">
        <w:rPr>
          <w:rFonts w:ascii="Arial" w:hAnsi="Arial" w:cs="Arial"/>
          <w:lang w:val="en-US"/>
        </w:rPr>
        <w:t>наименование</w:t>
      </w:r>
      <w:proofErr w:type="spellEnd"/>
      <w:proofErr w:type="gramEnd"/>
      <w:r w:rsidRPr="00D933CD">
        <w:rPr>
          <w:rFonts w:ascii="Arial" w:hAnsi="Arial" w:cs="Arial"/>
          <w:lang w:val="en-US"/>
        </w:rPr>
        <w:t xml:space="preserve"> </w:t>
      </w:r>
      <w:proofErr w:type="spellStart"/>
      <w:r w:rsidRPr="00D933CD">
        <w:rPr>
          <w:rFonts w:ascii="Arial" w:hAnsi="Arial" w:cs="Arial"/>
          <w:lang w:val="en-US"/>
        </w:rPr>
        <w:t>Программы</w:t>
      </w:r>
      <w:proofErr w:type="spellEnd"/>
      <w:r w:rsidRPr="00D933CD">
        <w:rPr>
          <w:rFonts w:ascii="Arial" w:hAnsi="Arial" w:cs="Arial"/>
          <w:lang w:val="en-US"/>
        </w:rPr>
        <w:t>)</w:t>
      </w:r>
    </w:p>
    <w:p w:rsidR="002A3C95" w:rsidRPr="00D933CD" w:rsidRDefault="002A3C95" w:rsidP="002A3C95">
      <w:pPr>
        <w:suppressAutoHyphens/>
        <w:spacing w:line="240" w:lineRule="auto"/>
        <w:jc w:val="center"/>
        <w:rPr>
          <w:rFonts w:ascii="Arial" w:hAnsi="Arial" w:cs="Arial"/>
          <w:b/>
          <w:lang w:val="en-US"/>
        </w:rPr>
      </w:pPr>
      <w:proofErr w:type="spellStart"/>
      <w:proofErr w:type="gramStart"/>
      <w:r w:rsidRPr="00D933CD">
        <w:rPr>
          <w:rFonts w:ascii="Arial" w:hAnsi="Arial" w:cs="Arial"/>
          <w:b/>
          <w:lang w:val="en-US"/>
        </w:rPr>
        <w:t>за</w:t>
      </w:r>
      <w:proofErr w:type="spellEnd"/>
      <w:proofErr w:type="gramEnd"/>
      <w:r w:rsidRPr="00D933CD">
        <w:rPr>
          <w:rFonts w:ascii="Arial" w:hAnsi="Arial" w:cs="Arial"/>
          <w:b/>
          <w:lang w:val="en-US"/>
        </w:rPr>
        <w:t xml:space="preserve"> _________________ </w:t>
      </w:r>
      <w:proofErr w:type="spellStart"/>
      <w:r w:rsidRPr="00D933CD">
        <w:rPr>
          <w:rFonts w:ascii="Arial" w:hAnsi="Arial" w:cs="Arial"/>
          <w:b/>
          <w:lang w:val="en-US"/>
        </w:rPr>
        <w:t>год</w:t>
      </w:r>
      <w:proofErr w:type="spellEnd"/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572"/>
        <w:gridCol w:w="3402"/>
      </w:tblGrid>
      <w:tr w:rsidR="002A3C95" w:rsidRPr="00D933CD" w:rsidTr="00F714B3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D933CD">
              <w:rPr>
                <w:rFonts w:ascii="Arial" w:hAnsi="Arial" w:cs="Arial"/>
                <w:lang w:val="en-US"/>
              </w:rPr>
              <w:t>Вывод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об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эффективности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Программы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D933CD">
              <w:rPr>
                <w:rFonts w:ascii="Arial" w:hAnsi="Arial" w:cs="Arial"/>
                <w:lang w:val="en-US"/>
              </w:rPr>
              <w:t>Итоговая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сводная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оценка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center"/>
              <w:rPr>
                <w:rFonts w:ascii="Arial" w:hAnsi="Arial" w:cs="Arial"/>
              </w:rPr>
            </w:pPr>
            <w:r w:rsidRPr="00D933CD">
              <w:rPr>
                <w:rFonts w:ascii="Arial" w:hAnsi="Arial" w:cs="Arial"/>
              </w:rPr>
              <w:t>Предложения по дальнейшей реализации Программы</w:t>
            </w:r>
          </w:p>
        </w:tc>
      </w:tr>
      <w:tr w:rsidR="002A3C95" w:rsidRPr="00D933CD" w:rsidTr="00F714B3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D933CD">
              <w:rPr>
                <w:rFonts w:ascii="Arial" w:hAnsi="Arial" w:cs="Arial"/>
                <w:lang w:val="en-US"/>
              </w:rPr>
              <w:t>Эффективность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возросла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D933CD">
              <w:rPr>
                <w:rFonts w:ascii="Arial" w:hAnsi="Arial" w:cs="Arial"/>
                <w:lang w:val="en-US"/>
              </w:rPr>
              <w:t>Значение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более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A3C95" w:rsidRPr="00D933CD" w:rsidTr="00F714B3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D933CD">
              <w:rPr>
                <w:rFonts w:ascii="Arial" w:hAnsi="Arial" w:cs="Arial"/>
                <w:lang w:val="en-US"/>
              </w:rPr>
              <w:t>Эффективность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на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уровне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D933CD">
              <w:rPr>
                <w:rFonts w:ascii="Arial" w:hAnsi="Arial" w:cs="Arial"/>
                <w:lang w:val="en-US"/>
              </w:rPr>
              <w:t>Значение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A3C95" w:rsidRPr="00D933CD" w:rsidTr="00F714B3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D933CD">
              <w:rPr>
                <w:rFonts w:ascii="Arial" w:hAnsi="Arial" w:cs="Arial"/>
                <w:lang w:val="en-US"/>
              </w:rPr>
              <w:t>Эффективность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снизилась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D933CD">
              <w:rPr>
                <w:rFonts w:ascii="Arial" w:hAnsi="Arial" w:cs="Arial"/>
                <w:lang w:val="en-US"/>
              </w:rPr>
              <w:t>Значение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3CD">
              <w:rPr>
                <w:rFonts w:ascii="Arial" w:hAnsi="Arial" w:cs="Arial"/>
                <w:lang w:val="en-US"/>
              </w:rPr>
              <w:t>менее</w:t>
            </w:r>
            <w:proofErr w:type="spellEnd"/>
            <w:r w:rsidRPr="00D933CD">
              <w:rPr>
                <w:rFonts w:ascii="Arial" w:hAnsi="Arial" w:cs="Arial"/>
                <w:lang w:val="en-US"/>
              </w:rPr>
              <w:t xml:space="preserve"> 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C95" w:rsidRPr="00D933CD" w:rsidRDefault="002A3C95" w:rsidP="00F714B3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</w:rPr>
      </w:pPr>
    </w:p>
    <w:p w:rsidR="002A3C95" w:rsidRPr="00D933CD" w:rsidRDefault="002A3C95" w:rsidP="002A3C95">
      <w:pPr>
        <w:suppressAutoHyphens/>
        <w:spacing w:line="240" w:lineRule="auto"/>
        <w:rPr>
          <w:rFonts w:ascii="Arial" w:hAnsi="Arial" w:cs="Arial"/>
          <w:lang w:val="en-US"/>
        </w:rPr>
      </w:pPr>
      <w:proofErr w:type="spellStart"/>
      <w:r w:rsidRPr="00D933CD">
        <w:rPr>
          <w:rFonts w:ascii="Arial" w:hAnsi="Arial" w:cs="Arial"/>
          <w:lang w:val="en-US"/>
        </w:rPr>
        <w:t>Руководитель</w:t>
      </w:r>
      <w:proofErr w:type="spellEnd"/>
      <w:r w:rsidRPr="00D933CD">
        <w:rPr>
          <w:rFonts w:ascii="Arial" w:hAnsi="Arial" w:cs="Arial"/>
          <w:lang w:val="en-US"/>
        </w:rPr>
        <w:t xml:space="preserve"> ____________________________</w:t>
      </w:r>
      <w:r w:rsidRPr="00D933CD">
        <w:rPr>
          <w:rFonts w:ascii="Arial" w:hAnsi="Arial" w:cs="Arial"/>
        </w:rPr>
        <w:t>_________</w:t>
      </w:r>
      <w:r w:rsidRPr="00D933CD">
        <w:rPr>
          <w:rFonts w:ascii="Arial" w:hAnsi="Arial" w:cs="Arial"/>
          <w:lang w:val="en-US"/>
        </w:rPr>
        <w:t>___ ФИО</w:t>
      </w:r>
    </w:p>
    <w:p w:rsidR="002A3C95" w:rsidRPr="00D933CD" w:rsidRDefault="002A3C95" w:rsidP="002A3C95">
      <w:pPr>
        <w:suppressAutoHyphens/>
        <w:spacing w:line="240" w:lineRule="auto"/>
        <w:jc w:val="center"/>
        <w:rPr>
          <w:rFonts w:ascii="Arial" w:hAnsi="Arial" w:cs="Arial"/>
        </w:rPr>
      </w:pPr>
      <w:r w:rsidRPr="00D933CD">
        <w:rPr>
          <w:rFonts w:ascii="Arial" w:hAnsi="Arial" w:cs="Arial"/>
          <w:lang w:val="en-US"/>
        </w:rPr>
        <w:t>(</w:t>
      </w:r>
      <w:proofErr w:type="spellStart"/>
      <w:proofErr w:type="gramStart"/>
      <w:r w:rsidRPr="00D933CD">
        <w:rPr>
          <w:rFonts w:ascii="Arial" w:hAnsi="Arial" w:cs="Arial"/>
          <w:lang w:val="en-US"/>
        </w:rPr>
        <w:t>подпись</w:t>
      </w:r>
      <w:proofErr w:type="spellEnd"/>
      <w:proofErr w:type="gramEnd"/>
      <w:r w:rsidRPr="00D933CD">
        <w:rPr>
          <w:rFonts w:ascii="Arial" w:hAnsi="Arial" w:cs="Arial"/>
          <w:lang w:val="en-US"/>
        </w:rPr>
        <w:t>)</w:t>
      </w:r>
    </w:p>
    <w:p w:rsidR="002A3C95" w:rsidRPr="00D933CD" w:rsidRDefault="002A3C95" w:rsidP="002A3C95">
      <w:pPr>
        <w:suppressAutoHyphens/>
        <w:spacing w:line="240" w:lineRule="auto"/>
        <w:rPr>
          <w:rFonts w:ascii="Arial" w:hAnsi="Arial" w:cs="Arial"/>
          <w:lang w:val="en-US"/>
        </w:rPr>
      </w:pPr>
      <w:proofErr w:type="spellStart"/>
      <w:r w:rsidRPr="00D933CD">
        <w:rPr>
          <w:rFonts w:ascii="Arial" w:hAnsi="Arial" w:cs="Arial"/>
          <w:lang w:val="en-US"/>
        </w:rPr>
        <w:t>Дата</w:t>
      </w:r>
      <w:proofErr w:type="spellEnd"/>
      <w:r w:rsidRPr="00D933CD">
        <w:rPr>
          <w:rFonts w:ascii="Arial" w:hAnsi="Arial" w:cs="Arial"/>
          <w:lang w:val="en-US"/>
        </w:rPr>
        <w:t xml:space="preserve"> _________________</w:t>
      </w:r>
    </w:p>
    <w:p w:rsidR="002A3C95" w:rsidRPr="00D933CD" w:rsidRDefault="002A3C95" w:rsidP="002A3C95">
      <w:pPr>
        <w:suppressAutoHyphens/>
        <w:spacing w:line="240" w:lineRule="auto"/>
        <w:ind w:firstLine="720"/>
        <w:jc w:val="both"/>
        <w:rPr>
          <w:rFonts w:ascii="Arial" w:hAnsi="Arial" w:cs="Arial"/>
          <w:lang w:val="en-US"/>
        </w:rPr>
      </w:pPr>
    </w:p>
    <w:p w:rsidR="002A3C95" w:rsidRPr="000823C0" w:rsidRDefault="002A3C95" w:rsidP="002A3C95">
      <w:pPr>
        <w:shd w:val="clear" w:color="auto" w:fill="FFFFFF"/>
        <w:tabs>
          <w:tab w:val="left" w:pos="709"/>
        </w:tabs>
        <w:spacing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2A3C95" w:rsidRPr="000823C0" w:rsidRDefault="002A3C95" w:rsidP="002A3C95">
      <w:pPr>
        <w:shd w:val="clear" w:color="auto" w:fill="FFFFFF"/>
        <w:tabs>
          <w:tab w:val="left" w:pos="709"/>
        </w:tabs>
        <w:spacing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2A3C95" w:rsidRPr="000823C0" w:rsidRDefault="002A3C95" w:rsidP="002A3C95">
      <w:pPr>
        <w:shd w:val="clear" w:color="auto" w:fill="FFFFFF"/>
        <w:tabs>
          <w:tab w:val="left" w:pos="709"/>
        </w:tabs>
        <w:spacing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2A3C95" w:rsidRPr="000823C0" w:rsidRDefault="002A3C95" w:rsidP="002A3C95">
      <w:pPr>
        <w:shd w:val="clear" w:color="auto" w:fill="FFFFFF"/>
        <w:tabs>
          <w:tab w:val="left" w:pos="709"/>
        </w:tabs>
        <w:spacing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2A3C95" w:rsidRPr="000823C0" w:rsidRDefault="002A3C95" w:rsidP="002A3C95">
      <w:pPr>
        <w:shd w:val="clear" w:color="auto" w:fill="FFFFFF"/>
        <w:tabs>
          <w:tab w:val="left" w:pos="709"/>
        </w:tabs>
        <w:spacing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2A3C95" w:rsidRPr="000823C0" w:rsidRDefault="002A3C95" w:rsidP="002A3C95">
      <w:pPr>
        <w:shd w:val="clear" w:color="auto" w:fill="FFFFFF"/>
        <w:tabs>
          <w:tab w:val="left" w:pos="709"/>
        </w:tabs>
        <w:spacing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2A3C95" w:rsidRPr="000823C0" w:rsidRDefault="002A3C95" w:rsidP="002A3C95">
      <w:pPr>
        <w:shd w:val="clear" w:color="auto" w:fill="FFFFFF"/>
        <w:tabs>
          <w:tab w:val="left" w:pos="709"/>
        </w:tabs>
        <w:spacing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2A3C95" w:rsidRPr="000823C0" w:rsidRDefault="002A3C95" w:rsidP="002A3C95">
      <w:pPr>
        <w:shd w:val="clear" w:color="auto" w:fill="FFFFFF"/>
        <w:tabs>
          <w:tab w:val="left" w:pos="709"/>
        </w:tabs>
        <w:spacing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2A3C95" w:rsidRPr="000823C0" w:rsidRDefault="002A3C95" w:rsidP="002A3C95">
      <w:pPr>
        <w:shd w:val="clear" w:color="auto" w:fill="FFFFFF"/>
        <w:tabs>
          <w:tab w:val="left" w:pos="709"/>
        </w:tabs>
        <w:spacing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884E23" w:rsidRDefault="00884E23"/>
    <w:sectPr w:rsidR="0088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Lucida Sans">
    <w:altName w:val="Arial"/>
    <w:charset w:val="CC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71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9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5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2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32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512" w:hanging="945"/>
      </w:pPr>
    </w:lvl>
  </w:abstractNum>
  <w:abstractNum w:abstractNumId="3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C19C3"/>
    <w:multiLevelType w:val="multilevel"/>
    <w:tmpl w:val="EF2ACA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07A16B18"/>
    <w:multiLevelType w:val="multilevel"/>
    <w:tmpl w:val="087CF2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8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0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D3C45AC"/>
    <w:multiLevelType w:val="hybridMultilevel"/>
    <w:tmpl w:val="1208030C"/>
    <w:lvl w:ilvl="0" w:tplc="2C1EE426">
      <w:start w:val="1"/>
      <w:numFmt w:val="decimal"/>
      <w:lvlText w:val="%1)"/>
      <w:lvlJc w:val="left"/>
      <w:pPr>
        <w:ind w:left="2050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1F460701"/>
    <w:multiLevelType w:val="hybridMultilevel"/>
    <w:tmpl w:val="951E3320"/>
    <w:lvl w:ilvl="0" w:tplc="0046DAF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>
    <w:nsid w:val="25BC62FB"/>
    <w:multiLevelType w:val="hybridMultilevel"/>
    <w:tmpl w:val="D33C3322"/>
    <w:lvl w:ilvl="0" w:tplc="DBA27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6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7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>
    <w:nsid w:val="7FA4137F"/>
    <w:multiLevelType w:val="hybridMultilevel"/>
    <w:tmpl w:val="BC4C1FCC"/>
    <w:lvl w:ilvl="0" w:tplc="EBC8FFF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13"/>
  </w:num>
  <w:num w:numId="7">
    <w:abstractNumId w:val="3"/>
  </w:num>
  <w:num w:numId="8">
    <w:abstractNumId w:val="5"/>
  </w:num>
  <w:num w:numId="9">
    <w:abstractNumId w:val="10"/>
  </w:num>
  <w:num w:numId="10">
    <w:abstractNumId w:val="17"/>
  </w:num>
  <w:num w:numId="11">
    <w:abstractNumId w:val="23"/>
  </w:num>
  <w:num w:numId="12">
    <w:abstractNumId w:val="20"/>
  </w:num>
  <w:num w:numId="13">
    <w:abstractNumId w:val="26"/>
  </w:num>
  <w:num w:numId="14">
    <w:abstractNumId w:val="25"/>
  </w:num>
  <w:num w:numId="15">
    <w:abstractNumId w:val="27"/>
  </w:num>
  <w:num w:numId="16">
    <w:abstractNumId w:val="14"/>
  </w:num>
  <w:num w:numId="17">
    <w:abstractNumId w:val="22"/>
  </w:num>
  <w:num w:numId="18">
    <w:abstractNumId w:val="19"/>
  </w:num>
  <w:num w:numId="19">
    <w:abstractNumId w:val="24"/>
  </w:num>
  <w:num w:numId="20">
    <w:abstractNumId w:val="16"/>
  </w:num>
  <w:num w:numId="21">
    <w:abstractNumId w:val="21"/>
  </w:num>
  <w:num w:numId="22">
    <w:abstractNumId w:val="18"/>
  </w:num>
  <w:num w:numId="23">
    <w:abstractNumId w:val="4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9"/>
  </w:num>
  <w:num w:numId="27">
    <w:abstractNumId w:val="15"/>
  </w:num>
  <w:num w:numId="28">
    <w:abstractNumId w:val="28"/>
  </w:num>
  <w:num w:numId="29">
    <w:abstractNumId w:val="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3C95"/>
    <w:rsid w:val="002A3C95"/>
    <w:rsid w:val="00884E23"/>
    <w:rsid w:val="00EE50D6"/>
    <w:rsid w:val="00F7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A3C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A3C95"/>
    <w:pPr>
      <w:tabs>
        <w:tab w:val="num" w:pos="0"/>
      </w:tabs>
      <w:suppressAutoHyphens/>
      <w:spacing w:before="200" w:after="0"/>
      <w:ind w:left="576" w:hanging="576"/>
      <w:jc w:val="both"/>
      <w:outlineLvl w:val="1"/>
    </w:pPr>
    <w:rPr>
      <w:rFonts w:ascii="Cambria" w:eastAsia="Times New Roman" w:hAnsi="Cambria" w:cs="Cambria"/>
      <w:b/>
      <w:bCs/>
      <w:sz w:val="26"/>
      <w:szCs w:val="26"/>
      <w:lang w:val="en-US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C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3C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3C95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A3C95"/>
    <w:rPr>
      <w:rFonts w:ascii="Cambria" w:eastAsia="Times New Roman" w:hAnsi="Cambria" w:cs="Cambria"/>
      <w:b/>
      <w:bCs/>
      <w:sz w:val="26"/>
      <w:szCs w:val="26"/>
      <w:lang w:val="en-US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A3C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A3C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uiPriority w:val="22"/>
    <w:qFormat/>
    <w:rsid w:val="002A3C95"/>
    <w:rPr>
      <w:b/>
      <w:bCs/>
    </w:rPr>
  </w:style>
  <w:style w:type="character" w:customStyle="1" w:styleId="11">
    <w:name w:val="Название книги1"/>
    <w:rsid w:val="002A3C95"/>
    <w:rPr>
      <w:b/>
      <w:bCs/>
      <w:smallCaps/>
      <w:spacing w:val="5"/>
    </w:rPr>
  </w:style>
  <w:style w:type="character" w:styleId="a4">
    <w:name w:val="Hyperlink"/>
    <w:uiPriority w:val="99"/>
    <w:rsid w:val="002A3C95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2A3C95"/>
    <w:pPr>
      <w:suppressAutoHyphens/>
      <w:spacing w:after="0"/>
      <w:ind w:left="720" w:firstLine="709"/>
      <w:jc w:val="both"/>
    </w:pPr>
    <w:rPr>
      <w:rFonts w:ascii="Calibri" w:eastAsia="Times New Roman" w:hAnsi="Calibri" w:cs="Calibri"/>
      <w:lang w:val="en-US" w:eastAsia="ar-SA"/>
    </w:rPr>
  </w:style>
  <w:style w:type="paragraph" w:styleId="a5">
    <w:name w:val="Normal (Web)"/>
    <w:basedOn w:val="a"/>
    <w:uiPriority w:val="99"/>
    <w:rsid w:val="002A3C95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31">
    <w:name w:val="Стиль3"/>
    <w:basedOn w:val="a"/>
    <w:link w:val="32"/>
    <w:rsid w:val="002A3C95"/>
    <w:pPr>
      <w:suppressAutoHyphens/>
      <w:spacing w:before="200" w:after="0"/>
      <w:ind w:firstLine="709"/>
      <w:jc w:val="center"/>
    </w:pPr>
    <w:rPr>
      <w:rFonts w:ascii="Calibri" w:eastAsia="Times New Roman" w:hAnsi="Calibri" w:cs="Calibri"/>
      <w:b/>
      <w:bCs/>
      <w:sz w:val="26"/>
      <w:szCs w:val="26"/>
      <w:lang w:val="en-US" w:eastAsia="ar-SA"/>
    </w:rPr>
  </w:style>
  <w:style w:type="paragraph" w:customStyle="1" w:styleId="u">
    <w:name w:val="u"/>
    <w:basedOn w:val="a"/>
    <w:rsid w:val="002A3C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rsid w:val="002A3C95"/>
    <w:pPr>
      <w:tabs>
        <w:tab w:val="center" w:pos="4677"/>
        <w:tab w:val="right" w:pos="9355"/>
      </w:tabs>
      <w:suppressAutoHyphens/>
      <w:spacing w:after="0"/>
      <w:ind w:firstLine="709"/>
      <w:jc w:val="both"/>
    </w:pPr>
    <w:rPr>
      <w:rFonts w:ascii="Calibri" w:eastAsia="Times New Roman" w:hAnsi="Calibri" w:cs="Calibri"/>
      <w:lang w:val="en-US"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2A3C95"/>
    <w:rPr>
      <w:rFonts w:ascii="Calibri" w:eastAsia="Times New Roman" w:hAnsi="Calibri" w:cs="Calibri"/>
      <w:lang w:val="en-US" w:eastAsia="ar-SA"/>
    </w:rPr>
  </w:style>
  <w:style w:type="paragraph" w:styleId="a8">
    <w:name w:val="footer"/>
    <w:basedOn w:val="a"/>
    <w:link w:val="a9"/>
    <w:uiPriority w:val="99"/>
    <w:rsid w:val="002A3C95"/>
    <w:pPr>
      <w:tabs>
        <w:tab w:val="center" w:pos="4677"/>
        <w:tab w:val="right" w:pos="9355"/>
      </w:tabs>
      <w:suppressAutoHyphens/>
      <w:spacing w:after="0"/>
      <w:ind w:firstLine="709"/>
      <w:jc w:val="both"/>
    </w:pPr>
    <w:rPr>
      <w:rFonts w:ascii="Calibri" w:eastAsia="Times New Roman" w:hAnsi="Calibri" w:cs="Calibri"/>
      <w:lang w:val="en-US"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2A3C95"/>
    <w:rPr>
      <w:rFonts w:ascii="Calibri" w:eastAsia="Times New Roman" w:hAnsi="Calibri" w:cs="Calibri"/>
      <w:lang w:val="en-US" w:eastAsia="ar-SA"/>
    </w:rPr>
  </w:style>
  <w:style w:type="paragraph" w:styleId="aa">
    <w:name w:val="No Spacing"/>
    <w:uiPriority w:val="1"/>
    <w:qFormat/>
    <w:rsid w:val="002A3C9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2A3C9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WW-">
    <w:name w:val="WW-Базовый"/>
    <w:rsid w:val="002A3C9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ar-SA"/>
    </w:rPr>
  </w:style>
  <w:style w:type="paragraph" w:customStyle="1" w:styleId="p7">
    <w:name w:val="p7"/>
    <w:basedOn w:val="WW-"/>
    <w:uiPriority w:val="99"/>
    <w:rsid w:val="002A3C95"/>
  </w:style>
  <w:style w:type="paragraph" w:customStyle="1" w:styleId="13">
    <w:name w:val="Без интервала1"/>
    <w:rsid w:val="002A3C9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hi-IN" w:bidi="hi-IN"/>
    </w:rPr>
  </w:style>
  <w:style w:type="paragraph" w:customStyle="1" w:styleId="ConsPlusNormal">
    <w:name w:val="ConsPlusNormal"/>
    <w:link w:val="ConsPlusNormal0"/>
    <w:rsid w:val="002A3C95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s8">
    <w:name w:val="s8"/>
    <w:uiPriority w:val="99"/>
    <w:rsid w:val="002A3C95"/>
  </w:style>
  <w:style w:type="character" w:customStyle="1" w:styleId="s7">
    <w:name w:val="s7"/>
    <w:rsid w:val="002A3C95"/>
  </w:style>
  <w:style w:type="character" w:customStyle="1" w:styleId="s9">
    <w:name w:val="s9"/>
    <w:rsid w:val="002A3C95"/>
  </w:style>
  <w:style w:type="character" w:customStyle="1" w:styleId="s10">
    <w:name w:val="s10"/>
    <w:rsid w:val="002A3C95"/>
  </w:style>
  <w:style w:type="paragraph" w:customStyle="1" w:styleId="Heading">
    <w:name w:val="Heading"/>
    <w:rsid w:val="002A3C9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p3">
    <w:name w:val="p3"/>
    <w:basedOn w:val="a"/>
    <w:rsid w:val="002A3C9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9">
    <w:name w:val="p9"/>
    <w:basedOn w:val="a"/>
    <w:rsid w:val="002A3C9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9">
    <w:name w:val="p29"/>
    <w:basedOn w:val="a"/>
    <w:rsid w:val="002A3C9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A3C9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p6">
    <w:name w:val="p6"/>
    <w:basedOn w:val="WW-"/>
    <w:uiPriority w:val="99"/>
    <w:rsid w:val="002A3C95"/>
    <w:rPr>
      <w:rFonts w:eastAsia="Arial"/>
    </w:rPr>
  </w:style>
  <w:style w:type="paragraph" w:styleId="ab">
    <w:name w:val="footnote text"/>
    <w:basedOn w:val="a"/>
    <w:link w:val="ac"/>
    <w:uiPriority w:val="99"/>
    <w:rsid w:val="002A3C95"/>
    <w:pPr>
      <w:suppressAutoHyphens/>
      <w:spacing w:after="240" w:line="480" w:lineRule="auto"/>
      <w:ind w:firstLine="360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rsid w:val="002A3C95"/>
    <w:rPr>
      <w:rFonts w:ascii="Calibri" w:eastAsia="Times New Roman" w:hAnsi="Calibri" w:cs="Calibri"/>
      <w:sz w:val="20"/>
      <w:szCs w:val="20"/>
      <w:lang w:eastAsia="ar-SA"/>
    </w:rPr>
  </w:style>
  <w:style w:type="paragraph" w:styleId="ad">
    <w:name w:val="Body Text"/>
    <w:basedOn w:val="a"/>
    <w:link w:val="ae"/>
    <w:rsid w:val="002A3C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2A3C95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Стиль3 Знак"/>
    <w:link w:val="31"/>
    <w:rsid w:val="002A3C95"/>
    <w:rPr>
      <w:rFonts w:ascii="Calibri" w:eastAsia="Times New Roman" w:hAnsi="Calibri" w:cs="Calibri"/>
      <w:b/>
      <w:bCs/>
      <w:sz w:val="26"/>
      <w:szCs w:val="26"/>
      <w:lang w:val="en-US" w:eastAsia="ar-SA"/>
    </w:rPr>
  </w:style>
  <w:style w:type="paragraph" w:customStyle="1" w:styleId="af">
    <w:name w:val="Таблицы (моноширинный)"/>
    <w:basedOn w:val="a"/>
    <w:uiPriority w:val="99"/>
    <w:rsid w:val="002A3C95"/>
    <w:pPr>
      <w:widowControl w:val="0"/>
      <w:suppressAutoHyphens/>
      <w:spacing w:after="0" w:line="240" w:lineRule="auto"/>
      <w:jc w:val="both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2A3C95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Textbody">
    <w:name w:val="Text body"/>
    <w:basedOn w:val="a"/>
    <w:rsid w:val="002A3C95"/>
    <w:pPr>
      <w:widowControl w:val="0"/>
      <w:suppressAutoHyphens/>
      <w:spacing w:after="120" w:line="100" w:lineRule="atLeast"/>
      <w:textAlignment w:val="baseline"/>
    </w:pPr>
    <w:rPr>
      <w:rFonts w:ascii="Arial" w:eastAsia="Andale Sans UI" w:hAnsi="Arial" w:cs="Lucida Sans"/>
      <w:kern w:val="1"/>
      <w:sz w:val="20"/>
      <w:szCs w:val="24"/>
      <w:lang w:val="de-DE" w:eastAsia="fa-IR" w:bidi="fa-IR"/>
    </w:rPr>
  </w:style>
  <w:style w:type="paragraph" w:styleId="af0">
    <w:name w:val="caption"/>
    <w:basedOn w:val="a"/>
    <w:next w:val="a"/>
    <w:qFormat/>
    <w:rsid w:val="002A3C95"/>
    <w:pPr>
      <w:spacing w:after="0" w:line="240" w:lineRule="auto"/>
      <w:jc w:val="center"/>
    </w:pPr>
    <w:rPr>
      <w:rFonts w:ascii="Times New Roman" w:eastAsia="Times New Roman" w:hAnsi="Times New Roman" w:cs="Times New Roman"/>
      <w:sz w:val="34"/>
      <w:szCs w:val="20"/>
    </w:rPr>
  </w:style>
  <w:style w:type="character" w:styleId="af1">
    <w:name w:val="FollowedHyperlink"/>
    <w:uiPriority w:val="99"/>
    <w:rsid w:val="002A3C95"/>
    <w:rPr>
      <w:color w:val="800080"/>
      <w:u w:val="single"/>
    </w:rPr>
  </w:style>
  <w:style w:type="character" w:styleId="af2">
    <w:name w:val="page number"/>
    <w:basedOn w:val="a0"/>
    <w:uiPriority w:val="99"/>
    <w:rsid w:val="002A3C95"/>
  </w:style>
  <w:style w:type="paragraph" w:customStyle="1" w:styleId="ConsPlusTitle">
    <w:name w:val="ConsPlusTitle"/>
    <w:rsid w:val="002A3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styleId="af3">
    <w:name w:val="Balloon Text"/>
    <w:basedOn w:val="a"/>
    <w:link w:val="af4"/>
    <w:uiPriority w:val="99"/>
    <w:semiHidden/>
    <w:rsid w:val="002A3C9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A3C95"/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Символ сноски"/>
    <w:uiPriority w:val="99"/>
    <w:rsid w:val="002A3C95"/>
    <w:rPr>
      <w:vertAlign w:val="superscript"/>
    </w:rPr>
  </w:style>
  <w:style w:type="paragraph" w:customStyle="1" w:styleId="msolistparagraph0">
    <w:name w:val="msolistparagraph"/>
    <w:basedOn w:val="a"/>
    <w:uiPriority w:val="99"/>
    <w:rsid w:val="002A3C95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f6">
    <w:name w:val="List Paragraph"/>
    <w:basedOn w:val="a"/>
    <w:qFormat/>
    <w:rsid w:val="002A3C95"/>
    <w:pPr>
      <w:ind w:left="720"/>
    </w:pPr>
    <w:rPr>
      <w:rFonts w:ascii="Calibri" w:eastAsia="Times New Roman" w:hAnsi="Calibri" w:cs="Calibri"/>
    </w:rPr>
  </w:style>
  <w:style w:type="table" w:styleId="af7">
    <w:name w:val="Table Grid"/>
    <w:basedOn w:val="a1"/>
    <w:uiPriority w:val="99"/>
    <w:rsid w:val="002A3C9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a"/>
    <w:uiPriority w:val="99"/>
    <w:rsid w:val="002A3C95"/>
    <w:pPr>
      <w:ind w:left="720"/>
    </w:pPr>
    <w:rPr>
      <w:rFonts w:ascii="Calibri" w:eastAsia="Times New Roman" w:hAnsi="Calibri" w:cs="Calibri"/>
    </w:rPr>
  </w:style>
  <w:style w:type="paragraph" w:customStyle="1" w:styleId="p5">
    <w:name w:val="p5"/>
    <w:basedOn w:val="a"/>
    <w:uiPriority w:val="99"/>
    <w:rsid w:val="002A3C9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s1">
    <w:name w:val="s1"/>
    <w:basedOn w:val="a0"/>
    <w:uiPriority w:val="99"/>
    <w:rsid w:val="002A3C95"/>
  </w:style>
  <w:style w:type="character" w:customStyle="1" w:styleId="apple-converted-space">
    <w:name w:val="apple-converted-space"/>
    <w:basedOn w:val="a0"/>
    <w:uiPriority w:val="99"/>
    <w:rsid w:val="002A3C95"/>
  </w:style>
  <w:style w:type="paragraph" w:customStyle="1" w:styleId="p13">
    <w:name w:val="p13"/>
    <w:basedOn w:val="a"/>
    <w:uiPriority w:val="99"/>
    <w:rsid w:val="002A3C9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17">
    <w:name w:val="p17"/>
    <w:basedOn w:val="a"/>
    <w:uiPriority w:val="99"/>
    <w:rsid w:val="002A3C9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s12">
    <w:name w:val="s12"/>
    <w:basedOn w:val="a0"/>
    <w:uiPriority w:val="99"/>
    <w:rsid w:val="002A3C95"/>
  </w:style>
  <w:style w:type="paragraph" w:customStyle="1" w:styleId="af8">
    <w:name w:val="Базовый"/>
    <w:uiPriority w:val="99"/>
    <w:rsid w:val="002A3C9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character" w:customStyle="1" w:styleId="-">
    <w:name w:val="Интернет-ссылка"/>
    <w:uiPriority w:val="99"/>
    <w:rsid w:val="002A3C95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2A3C95"/>
    <w:pPr>
      <w:widowControl w:val="0"/>
      <w:tabs>
        <w:tab w:val="left" w:pos="709"/>
      </w:tabs>
      <w:suppressAutoHyphens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s2">
    <w:name w:val="s2"/>
    <w:basedOn w:val="a0"/>
    <w:uiPriority w:val="99"/>
    <w:rsid w:val="002A3C95"/>
  </w:style>
  <w:style w:type="paragraph" w:customStyle="1" w:styleId="af9">
    <w:name w:val="Знак Знак"/>
    <w:basedOn w:val="a"/>
    <w:rsid w:val="002A3C9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5">
    <w:name w:val="Знак Знак5 Знак Знак"/>
    <w:basedOn w:val="a"/>
    <w:rsid w:val="002A3C9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6">
    <w:name w:val="Знак Знак6 Знак Знак"/>
    <w:basedOn w:val="a"/>
    <w:rsid w:val="002A3C9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60">
    <w:name w:val="Знак Знак6"/>
    <w:basedOn w:val="a"/>
    <w:rsid w:val="002A3C9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1">
    <w:name w:val="Без интервала2"/>
    <w:rsid w:val="002A3C9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mail-message-sender-email">
    <w:name w:val="mail-message-sender-email"/>
    <w:rsid w:val="002A3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l" TargetMode="External"/><Relationship Id="rId13" Type="http://schemas.openxmlformats.org/officeDocument/2006/relationships/hyperlink" Target="file:///C:\l" TargetMode="External"/><Relationship Id="rId18" Type="http://schemas.openxmlformats.org/officeDocument/2006/relationships/hyperlink" Target="file:///C:\l" TargetMode="External"/><Relationship Id="rId26" Type="http://schemas.openxmlformats.org/officeDocument/2006/relationships/hyperlink" Target="garantF1://12012604.17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l" TargetMode="Externa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file:///C:\l" TargetMode="External"/><Relationship Id="rId17" Type="http://schemas.openxmlformats.org/officeDocument/2006/relationships/hyperlink" Target="garantF1://21299599.375" TargetMode="External"/><Relationship Id="rId25" Type="http://schemas.openxmlformats.org/officeDocument/2006/relationships/hyperlink" Target="file:///C:\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l" TargetMode="External"/><Relationship Id="rId20" Type="http://schemas.openxmlformats.org/officeDocument/2006/relationships/hyperlink" Target="file:///C:\l" TargetMode="External"/><Relationship Id="rId29" Type="http://schemas.openxmlformats.org/officeDocument/2006/relationships/hyperlink" Target="file:///C:\l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53172.0" TargetMode="External"/><Relationship Id="rId11" Type="http://schemas.openxmlformats.org/officeDocument/2006/relationships/hyperlink" Target="garantF1://21299599.375" TargetMode="External"/><Relationship Id="rId24" Type="http://schemas.openxmlformats.org/officeDocument/2006/relationships/hyperlink" Target="file:///C:\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l" TargetMode="External"/><Relationship Id="rId23" Type="http://schemas.openxmlformats.org/officeDocument/2006/relationships/hyperlink" Target="file:///C:\l" TargetMode="External"/><Relationship Id="rId28" Type="http://schemas.openxmlformats.org/officeDocument/2006/relationships/hyperlink" Target="file:///C:\l" TargetMode="External"/><Relationship Id="rId10" Type="http://schemas.openxmlformats.org/officeDocument/2006/relationships/hyperlink" Target="file:///C:\l" TargetMode="External"/><Relationship Id="rId19" Type="http://schemas.openxmlformats.org/officeDocument/2006/relationships/hyperlink" Target="file:///C:\l" TargetMode="External"/><Relationship Id="rId31" Type="http://schemas.openxmlformats.org/officeDocument/2006/relationships/hyperlink" Target="file:///C:\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l" TargetMode="External"/><Relationship Id="rId14" Type="http://schemas.openxmlformats.org/officeDocument/2006/relationships/hyperlink" Target="file:///C:\l" TargetMode="External"/><Relationship Id="rId22" Type="http://schemas.openxmlformats.org/officeDocument/2006/relationships/hyperlink" Target="file:///C:\l" TargetMode="External"/><Relationship Id="rId27" Type="http://schemas.openxmlformats.org/officeDocument/2006/relationships/hyperlink" Target="file:///C:\l" TargetMode="External"/><Relationship Id="rId30" Type="http://schemas.openxmlformats.org/officeDocument/2006/relationships/hyperlink" Target="file:///C:\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4727</Words>
  <Characters>26944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2019-06-14T05:48:00Z</dcterms:created>
  <dcterms:modified xsi:type="dcterms:W3CDTF">2019-06-14T09:57:00Z</dcterms:modified>
</cp:coreProperties>
</file>