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DB44C" w14:textId="3466F8FE" w:rsidR="008846EB" w:rsidRDefault="008846EB" w:rsidP="008846EB">
      <w:pPr>
        <w:ind w:firstLine="709"/>
        <w:jc w:val="both"/>
        <w:rPr>
          <w:sz w:val="28"/>
          <w:szCs w:val="28"/>
        </w:rPr>
      </w:pPr>
      <w:r>
        <w:rPr>
          <w:sz w:val="28"/>
          <w:szCs w:val="28"/>
        </w:rPr>
        <w:t xml:space="preserve">24.06.2021 прокуратурой Обоянского района в Обоянский районный суд </w:t>
      </w:r>
      <w:r>
        <w:rPr>
          <w:sz w:val="28"/>
          <w:szCs w:val="28"/>
        </w:rPr>
        <w:t xml:space="preserve">для рассмотрения по существу </w:t>
      </w:r>
      <w:r>
        <w:rPr>
          <w:sz w:val="28"/>
          <w:szCs w:val="28"/>
        </w:rPr>
        <w:t>направлено уголовное дело в отношении жителя д. Знобиловка Обоянского района, 1977 г.р. по обвинению в совершении преступления, предусмотренного ч.1 ст. 158 УК РФ (кража).</w:t>
      </w:r>
    </w:p>
    <w:p w14:paraId="460FB2CC" w14:textId="1344A83C" w:rsidR="008846EB" w:rsidRDefault="008846EB" w:rsidP="008846EB">
      <w:pPr>
        <w:ind w:firstLine="709"/>
        <w:jc w:val="both"/>
        <w:rPr>
          <w:sz w:val="28"/>
          <w:szCs w:val="28"/>
        </w:rPr>
      </w:pPr>
      <w:r>
        <w:rPr>
          <w:color w:val="000000"/>
          <w:sz w:val="28"/>
          <w:szCs w:val="28"/>
        </w:rPr>
        <w:t>Из материалов уголовного дела следует, что</w:t>
      </w:r>
      <w:r>
        <w:rPr>
          <w:color w:val="000000"/>
          <w:sz w:val="28"/>
          <w:szCs w:val="28"/>
        </w:rPr>
        <w:t xml:space="preserve"> 08.05.2021 житель д. Знобиловка находясь на территории</w:t>
      </w:r>
      <w:r w:rsidR="00D3566F">
        <w:rPr>
          <w:color w:val="000000"/>
          <w:sz w:val="28"/>
          <w:szCs w:val="28"/>
        </w:rPr>
        <w:t xml:space="preserve"> предприятия</w:t>
      </w:r>
      <w:r>
        <w:rPr>
          <w:color w:val="000000"/>
          <w:sz w:val="28"/>
          <w:szCs w:val="28"/>
        </w:rPr>
        <w:t xml:space="preserve">, где он осуществлял трудовую деятельность погрузил в принадлежащий ему автомобиль тротуарную плитку в количестве 198 штук, стоимостью 3038 рублей, после чего </w:t>
      </w:r>
      <w:r w:rsidR="00CF78FE">
        <w:rPr>
          <w:color w:val="000000"/>
          <w:sz w:val="28"/>
          <w:szCs w:val="28"/>
        </w:rPr>
        <w:t xml:space="preserve">на автомобиле </w:t>
      </w:r>
      <w:r>
        <w:rPr>
          <w:color w:val="000000"/>
          <w:sz w:val="28"/>
          <w:szCs w:val="28"/>
        </w:rPr>
        <w:t>направился к месту своего жительства. По пути следования указанный гражданин был остановлен сотрудниками полиции, которые обнаружили в его автомобиле похищенную тротуарную плитку.</w:t>
      </w:r>
    </w:p>
    <w:p w14:paraId="23623D10" w14:textId="28A25C6E" w:rsidR="0040622E" w:rsidRDefault="0040622E" w:rsidP="0040622E">
      <w:pPr>
        <w:ind w:firstLine="709"/>
        <w:jc w:val="both"/>
        <w:rPr>
          <w:color w:val="000000"/>
          <w:sz w:val="28"/>
          <w:szCs w:val="28"/>
        </w:rPr>
      </w:pPr>
      <w:r>
        <w:rPr>
          <w:color w:val="000000"/>
          <w:sz w:val="28"/>
          <w:szCs w:val="28"/>
        </w:rPr>
        <w:t>В ходе дознания обвиняем</w:t>
      </w:r>
      <w:r>
        <w:rPr>
          <w:color w:val="000000"/>
          <w:sz w:val="28"/>
          <w:szCs w:val="28"/>
        </w:rPr>
        <w:t>ый</w:t>
      </w:r>
      <w:r>
        <w:rPr>
          <w:color w:val="000000"/>
          <w:sz w:val="28"/>
          <w:szCs w:val="28"/>
        </w:rPr>
        <w:t xml:space="preserve"> вину в совершени</w:t>
      </w:r>
      <w:r>
        <w:rPr>
          <w:color w:val="000000"/>
          <w:sz w:val="28"/>
          <w:szCs w:val="28"/>
        </w:rPr>
        <w:t>и</w:t>
      </w:r>
      <w:r>
        <w:rPr>
          <w:color w:val="000000"/>
          <w:sz w:val="28"/>
          <w:szCs w:val="28"/>
        </w:rPr>
        <w:t xml:space="preserve"> преступления, признал в полном объеме, раскаялась в содеянном, возместил причиненный ущерб.</w:t>
      </w:r>
    </w:p>
    <w:p w14:paraId="387BBF92" w14:textId="171F5244" w:rsidR="008846EB" w:rsidRDefault="008846EB" w:rsidP="00F4501E">
      <w:pPr>
        <w:ind w:firstLine="709"/>
        <w:jc w:val="both"/>
        <w:rPr>
          <w:sz w:val="28"/>
          <w:szCs w:val="28"/>
        </w:rPr>
      </w:pPr>
    </w:p>
    <w:p w14:paraId="27A3A590" w14:textId="77777777" w:rsidR="0040622E" w:rsidRDefault="0040622E" w:rsidP="00F4501E">
      <w:pPr>
        <w:ind w:firstLine="709"/>
        <w:jc w:val="both"/>
        <w:rPr>
          <w:sz w:val="28"/>
          <w:szCs w:val="28"/>
        </w:rPr>
      </w:pPr>
    </w:p>
    <w:p w14:paraId="3792D5C2" w14:textId="662CE761" w:rsidR="0040622E" w:rsidRDefault="0040622E" w:rsidP="0040622E">
      <w:pPr>
        <w:autoSpaceDE w:val="0"/>
        <w:autoSpaceDN w:val="0"/>
        <w:adjustRightInd w:val="0"/>
        <w:jc w:val="both"/>
        <w:rPr>
          <w:sz w:val="28"/>
          <w:szCs w:val="28"/>
        </w:rPr>
      </w:pPr>
      <w:r>
        <w:rPr>
          <w:sz w:val="28"/>
          <w:szCs w:val="28"/>
        </w:rPr>
        <w:t>Заместитель прокурора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06A07">
        <w:rPr>
          <w:sz w:val="28"/>
          <w:szCs w:val="28"/>
        </w:rPr>
        <w:t xml:space="preserve">    </w:t>
      </w:r>
      <w:r>
        <w:rPr>
          <w:sz w:val="28"/>
          <w:szCs w:val="28"/>
        </w:rPr>
        <w:t>А.В. Босых</w:t>
      </w:r>
    </w:p>
    <w:p w14:paraId="50BFDE82" w14:textId="518F8171" w:rsidR="008846EB" w:rsidRDefault="008846EB" w:rsidP="00F4501E">
      <w:pPr>
        <w:ind w:firstLine="709"/>
        <w:jc w:val="both"/>
        <w:rPr>
          <w:sz w:val="28"/>
          <w:szCs w:val="28"/>
        </w:rPr>
      </w:pPr>
    </w:p>
    <w:p w14:paraId="0965B507" w14:textId="77777777" w:rsidR="00606A07" w:rsidRDefault="00606A07" w:rsidP="00F4501E">
      <w:pPr>
        <w:ind w:firstLine="709"/>
        <w:jc w:val="both"/>
        <w:rPr>
          <w:sz w:val="28"/>
          <w:szCs w:val="28"/>
        </w:rPr>
      </w:pPr>
    </w:p>
    <w:p w14:paraId="7589A3B8" w14:textId="77777777" w:rsidR="008846EB" w:rsidRDefault="008846EB" w:rsidP="00F4501E">
      <w:pPr>
        <w:ind w:firstLine="709"/>
        <w:jc w:val="both"/>
        <w:rPr>
          <w:sz w:val="28"/>
          <w:szCs w:val="28"/>
        </w:rPr>
      </w:pPr>
    </w:p>
    <w:p w14:paraId="390700C4" w14:textId="6BC812E4" w:rsidR="00F4501E" w:rsidRDefault="00F4501E" w:rsidP="00F4501E">
      <w:pPr>
        <w:ind w:firstLine="709"/>
        <w:jc w:val="both"/>
        <w:rPr>
          <w:color w:val="000000"/>
          <w:sz w:val="28"/>
          <w:szCs w:val="28"/>
        </w:rPr>
      </w:pPr>
      <w:r>
        <w:rPr>
          <w:sz w:val="28"/>
          <w:szCs w:val="28"/>
        </w:rPr>
        <w:t xml:space="preserve">24.06.2021 </w:t>
      </w:r>
      <w:r w:rsidRPr="00AD648D">
        <w:rPr>
          <w:sz w:val="28"/>
          <w:szCs w:val="28"/>
        </w:rPr>
        <w:t xml:space="preserve">прокуратурой Обоянского района в Обоянский районный суд </w:t>
      </w:r>
      <w:r>
        <w:rPr>
          <w:sz w:val="28"/>
          <w:szCs w:val="28"/>
        </w:rPr>
        <w:t xml:space="preserve">для рассмотрения по существу </w:t>
      </w:r>
      <w:r w:rsidRPr="00AD648D">
        <w:rPr>
          <w:sz w:val="28"/>
          <w:szCs w:val="28"/>
        </w:rPr>
        <w:t>направлено уголовное дело</w:t>
      </w:r>
      <w:r w:rsidRPr="00AD648D">
        <w:rPr>
          <w:color w:val="000000"/>
          <w:sz w:val="28"/>
          <w:szCs w:val="28"/>
        </w:rPr>
        <w:t>, по обвинению</w:t>
      </w:r>
      <w:r>
        <w:rPr>
          <w:color w:val="000000"/>
          <w:sz w:val="28"/>
          <w:szCs w:val="28"/>
        </w:rPr>
        <w:t xml:space="preserve"> жительницы г. Обояни, 1983 г.р. по ч.3 ст. 30 ст. 158 ч.1 УК РФ (покушение на мелкое хищение чужого имуществ, совершенное лицом, подвергнутым административному наказанию за мелкое хищение, предусмотренное ч.2 ст. 7.27 КоАП РФ, при этом преступление не было доведено до конца по независящим от нее обстоятельствам).</w:t>
      </w:r>
    </w:p>
    <w:p w14:paraId="36907A0B" w14:textId="757676F5" w:rsidR="00F4501E" w:rsidRDefault="00F4501E" w:rsidP="00F4501E">
      <w:pPr>
        <w:ind w:firstLine="709"/>
        <w:jc w:val="both"/>
        <w:rPr>
          <w:color w:val="000000"/>
          <w:sz w:val="28"/>
          <w:szCs w:val="28"/>
        </w:rPr>
      </w:pPr>
      <w:r>
        <w:rPr>
          <w:color w:val="000000"/>
          <w:sz w:val="28"/>
          <w:szCs w:val="28"/>
        </w:rPr>
        <w:t>Из материалов уголовного дела следует, что 08.05.2021 жительница г. Обояни н</w:t>
      </w:r>
      <w:r w:rsidR="00FE0007">
        <w:rPr>
          <w:color w:val="000000"/>
          <w:sz w:val="28"/>
          <w:szCs w:val="28"/>
        </w:rPr>
        <w:t>аходясь в торговом зале магазина</w:t>
      </w:r>
      <w:r>
        <w:rPr>
          <w:color w:val="000000"/>
          <w:sz w:val="28"/>
          <w:szCs w:val="28"/>
        </w:rPr>
        <w:t xml:space="preserve"> «Пятерочка» тайно взяла со стеллажей продукцию колбасных изделий, кофе и пивной напиток, которые положила в принадлежащую ей сумку. Затем последняя</w:t>
      </w:r>
      <w:r w:rsidR="007E7D2B">
        <w:rPr>
          <w:color w:val="000000"/>
          <w:sz w:val="28"/>
          <w:szCs w:val="28"/>
        </w:rPr>
        <w:t>,</w:t>
      </w:r>
      <w:r>
        <w:rPr>
          <w:color w:val="000000"/>
          <w:sz w:val="28"/>
          <w:szCs w:val="28"/>
        </w:rPr>
        <w:t xml:space="preserve"> не оплатив на кассе магазина указанную продукцию</w:t>
      </w:r>
      <w:r w:rsidR="00373494">
        <w:rPr>
          <w:color w:val="000000"/>
          <w:sz w:val="28"/>
          <w:szCs w:val="28"/>
        </w:rPr>
        <w:t>,</w:t>
      </w:r>
      <w:r>
        <w:rPr>
          <w:color w:val="000000"/>
          <w:sz w:val="28"/>
          <w:szCs w:val="28"/>
        </w:rPr>
        <w:t xml:space="preserve"> направилась к выходу из магазина, но была остановлена работниками магазина, обнаружившими факт хищения. </w:t>
      </w:r>
    </w:p>
    <w:p w14:paraId="23EAD374" w14:textId="555F3783" w:rsidR="00F4501E" w:rsidRDefault="00F4501E" w:rsidP="00F4501E">
      <w:pPr>
        <w:ind w:firstLine="709"/>
        <w:jc w:val="both"/>
        <w:rPr>
          <w:color w:val="000000"/>
          <w:sz w:val="28"/>
          <w:szCs w:val="28"/>
        </w:rPr>
      </w:pPr>
      <w:r>
        <w:rPr>
          <w:color w:val="000000"/>
          <w:sz w:val="28"/>
          <w:szCs w:val="28"/>
        </w:rPr>
        <w:t>В ходе дознания обвиняем</w:t>
      </w:r>
      <w:r w:rsidR="00263B97">
        <w:rPr>
          <w:color w:val="000000"/>
          <w:sz w:val="28"/>
          <w:szCs w:val="28"/>
        </w:rPr>
        <w:t>ая</w:t>
      </w:r>
      <w:r>
        <w:rPr>
          <w:color w:val="000000"/>
          <w:sz w:val="28"/>
          <w:szCs w:val="28"/>
        </w:rPr>
        <w:t xml:space="preserve"> вину в совершени</w:t>
      </w:r>
      <w:r w:rsidR="0040622E">
        <w:rPr>
          <w:color w:val="000000"/>
          <w:sz w:val="28"/>
          <w:szCs w:val="28"/>
        </w:rPr>
        <w:t>и</w:t>
      </w:r>
      <w:r>
        <w:rPr>
          <w:color w:val="000000"/>
          <w:sz w:val="28"/>
          <w:szCs w:val="28"/>
        </w:rPr>
        <w:t xml:space="preserve"> преступления, признал</w:t>
      </w:r>
      <w:r w:rsidR="00263B97">
        <w:rPr>
          <w:color w:val="000000"/>
          <w:sz w:val="28"/>
          <w:szCs w:val="28"/>
        </w:rPr>
        <w:t>а</w:t>
      </w:r>
      <w:r>
        <w:rPr>
          <w:color w:val="000000"/>
          <w:sz w:val="28"/>
          <w:szCs w:val="28"/>
        </w:rPr>
        <w:t xml:space="preserve"> в полном объеме, раскаял</w:t>
      </w:r>
      <w:r w:rsidR="00263B97">
        <w:rPr>
          <w:color w:val="000000"/>
          <w:sz w:val="28"/>
          <w:szCs w:val="28"/>
        </w:rPr>
        <w:t>ась</w:t>
      </w:r>
      <w:r>
        <w:rPr>
          <w:color w:val="000000"/>
          <w:sz w:val="28"/>
          <w:szCs w:val="28"/>
        </w:rPr>
        <w:t xml:space="preserve"> в содеянном, возместил</w:t>
      </w:r>
      <w:r w:rsidR="00263B97">
        <w:rPr>
          <w:color w:val="000000"/>
          <w:sz w:val="28"/>
          <w:szCs w:val="28"/>
        </w:rPr>
        <w:t>а</w:t>
      </w:r>
      <w:r>
        <w:rPr>
          <w:color w:val="000000"/>
          <w:sz w:val="28"/>
          <w:szCs w:val="28"/>
        </w:rPr>
        <w:t xml:space="preserve"> причиненный ущерб.</w:t>
      </w:r>
    </w:p>
    <w:p w14:paraId="02BECF94" w14:textId="77777777" w:rsidR="00F4501E" w:rsidRDefault="00F4501E" w:rsidP="00F4501E">
      <w:pPr>
        <w:ind w:firstLine="709"/>
        <w:jc w:val="both"/>
        <w:rPr>
          <w:sz w:val="28"/>
          <w:szCs w:val="28"/>
        </w:rPr>
      </w:pPr>
    </w:p>
    <w:p w14:paraId="6D2E0A59" w14:textId="77777777" w:rsidR="00F4501E" w:rsidRPr="00074C7E" w:rsidRDefault="00F4501E" w:rsidP="00F4501E">
      <w:pPr>
        <w:ind w:firstLine="709"/>
        <w:jc w:val="both"/>
        <w:rPr>
          <w:sz w:val="28"/>
          <w:szCs w:val="28"/>
        </w:rPr>
      </w:pPr>
    </w:p>
    <w:p w14:paraId="1A4FF145" w14:textId="2A45618C" w:rsidR="00F4501E" w:rsidRDefault="00F4501E" w:rsidP="00F4501E">
      <w:pPr>
        <w:autoSpaceDE w:val="0"/>
        <w:autoSpaceDN w:val="0"/>
        <w:adjustRightInd w:val="0"/>
        <w:jc w:val="both"/>
        <w:rPr>
          <w:sz w:val="28"/>
          <w:szCs w:val="28"/>
        </w:rPr>
      </w:pPr>
      <w:r>
        <w:rPr>
          <w:sz w:val="28"/>
          <w:szCs w:val="28"/>
        </w:rPr>
        <w:t>Заместитель прокурора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06A07">
        <w:rPr>
          <w:sz w:val="28"/>
          <w:szCs w:val="28"/>
        </w:rPr>
        <w:t xml:space="preserve">    </w:t>
      </w:r>
      <w:r>
        <w:rPr>
          <w:sz w:val="28"/>
          <w:szCs w:val="28"/>
        </w:rPr>
        <w:t>А.В. Босых</w:t>
      </w:r>
    </w:p>
    <w:p w14:paraId="6EF863BB" w14:textId="52DE80A6" w:rsidR="00263B97" w:rsidRDefault="00263B97" w:rsidP="00263B97">
      <w:pPr>
        <w:jc w:val="both"/>
      </w:pPr>
    </w:p>
    <w:p w14:paraId="3CFA508C" w14:textId="69F0E871" w:rsidR="00263B97" w:rsidRDefault="00263B97" w:rsidP="00263B97">
      <w:pPr>
        <w:jc w:val="both"/>
      </w:pPr>
    </w:p>
    <w:p w14:paraId="5A12323B" w14:textId="071DF2F4" w:rsidR="00263B97" w:rsidRDefault="00263B97" w:rsidP="00263B97">
      <w:pPr>
        <w:jc w:val="both"/>
      </w:pPr>
    </w:p>
    <w:p w14:paraId="7B796A86" w14:textId="77777777" w:rsidR="00606A07" w:rsidRDefault="00606A07" w:rsidP="00E12666">
      <w:pPr>
        <w:ind w:firstLine="709"/>
        <w:jc w:val="both"/>
        <w:rPr>
          <w:sz w:val="28"/>
          <w:szCs w:val="28"/>
        </w:rPr>
      </w:pPr>
    </w:p>
    <w:p w14:paraId="195EC453" w14:textId="73E6E202" w:rsidR="00E12666" w:rsidRPr="00CF6FC9" w:rsidRDefault="00E12666" w:rsidP="00E12666">
      <w:pPr>
        <w:ind w:firstLine="709"/>
        <w:jc w:val="both"/>
        <w:rPr>
          <w:color w:val="000000"/>
          <w:sz w:val="28"/>
          <w:szCs w:val="28"/>
        </w:rPr>
      </w:pPr>
      <w:r w:rsidRPr="00CF6FC9">
        <w:rPr>
          <w:sz w:val="28"/>
          <w:szCs w:val="28"/>
        </w:rPr>
        <w:t>21.06.2021 прокуратурой Обоянского района в Обоянский районный суд для рассмотрения по существу направлено уголовное дело</w:t>
      </w:r>
      <w:r w:rsidRPr="00CF6FC9">
        <w:rPr>
          <w:color w:val="000000"/>
          <w:sz w:val="28"/>
          <w:szCs w:val="28"/>
        </w:rPr>
        <w:t>, по обвинению жителя г. Обояни, 1987 г.р. по ч.1 ст. 161 УК РФ (грабеж).</w:t>
      </w:r>
    </w:p>
    <w:p w14:paraId="2D0C56E5" w14:textId="455B7CA8" w:rsidR="00E12666" w:rsidRDefault="00E12666" w:rsidP="00E12666">
      <w:pPr>
        <w:ind w:firstLine="709"/>
        <w:jc w:val="both"/>
        <w:rPr>
          <w:color w:val="000000"/>
          <w:sz w:val="28"/>
          <w:szCs w:val="28"/>
        </w:rPr>
      </w:pPr>
      <w:r w:rsidRPr="00CF6FC9">
        <w:rPr>
          <w:color w:val="000000"/>
          <w:sz w:val="28"/>
          <w:szCs w:val="28"/>
        </w:rPr>
        <w:lastRenderedPageBreak/>
        <w:t xml:space="preserve">Из материалов уголовного дела следует, что 23.01.2021 житель г. Обояни </w:t>
      </w:r>
      <w:r w:rsidR="00C07A08" w:rsidRPr="00CF6FC9">
        <w:rPr>
          <w:color w:val="000000"/>
          <w:sz w:val="28"/>
          <w:szCs w:val="28"/>
        </w:rPr>
        <w:t xml:space="preserve">прибыл в </w:t>
      </w:r>
      <w:r w:rsidR="00DD382E" w:rsidRPr="00CF6FC9">
        <w:rPr>
          <w:color w:val="000000"/>
          <w:sz w:val="28"/>
          <w:szCs w:val="28"/>
        </w:rPr>
        <w:t>магазин</w:t>
      </w:r>
      <w:r w:rsidRPr="00CF6FC9">
        <w:rPr>
          <w:color w:val="000000"/>
          <w:sz w:val="28"/>
          <w:szCs w:val="28"/>
        </w:rPr>
        <w:t xml:space="preserve"> «Магнит» </w:t>
      </w:r>
      <w:r w:rsidR="00C07A08" w:rsidRPr="00CF6FC9">
        <w:rPr>
          <w:color w:val="000000"/>
          <w:sz w:val="28"/>
          <w:szCs w:val="28"/>
        </w:rPr>
        <w:t>для осуществл</w:t>
      </w:r>
      <w:r w:rsidR="004004BB" w:rsidRPr="00CF6FC9">
        <w:rPr>
          <w:color w:val="000000"/>
          <w:sz w:val="28"/>
          <w:szCs w:val="28"/>
        </w:rPr>
        <w:t>ения покупок продуктов питания.</w:t>
      </w:r>
      <w:r w:rsidR="00D36A67">
        <w:rPr>
          <w:color w:val="000000"/>
          <w:sz w:val="28"/>
          <w:szCs w:val="28"/>
        </w:rPr>
        <w:t xml:space="preserve"> Не обнаружив свою банковскую карту последний решил совершить открытое хищение продуктов питания, после чего выбежал из магазина с 2 про</w:t>
      </w:r>
      <w:r w:rsidR="00FE0007">
        <w:rPr>
          <w:color w:val="000000"/>
          <w:sz w:val="28"/>
          <w:szCs w:val="28"/>
        </w:rPr>
        <w:t>дуктовыми корзинками наполненными</w:t>
      </w:r>
      <w:r w:rsidR="00D36A67">
        <w:rPr>
          <w:color w:val="000000"/>
          <w:sz w:val="28"/>
          <w:szCs w:val="28"/>
        </w:rPr>
        <w:t xml:space="preserve"> продуктами</w:t>
      </w:r>
      <w:r w:rsidR="00CF6FC9">
        <w:rPr>
          <w:color w:val="000000"/>
          <w:sz w:val="28"/>
          <w:szCs w:val="28"/>
        </w:rPr>
        <w:t>.</w:t>
      </w:r>
      <w:r w:rsidR="00D36A67">
        <w:rPr>
          <w:color w:val="000000"/>
          <w:sz w:val="28"/>
          <w:szCs w:val="28"/>
        </w:rPr>
        <w:t xml:space="preserve"> На требования продавцов остановиться и вернуть похищенн</w:t>
      </w:r>
      <w:r w:rsidR="00CF6FC9">
        <w:rPr>
          <w:color w:val="000000"/>
          <w:sz w:val="28"/>
          <w:szCs w:val="28"/>
        </w:rPr>
        <w:t>о</w:t>
      </w:r>
      <w:r w:rsidR="00D36A67">
        <w:rPr>
          <w:color w:val="000000"/>
          <w:sz w:val="28"/>
          <w:szCs w:val="28"/>
        </w:rPr>
        <w:t xml:space="preserve">е </w:t>
      </w:r>
      <w:r w:rsidR="00CF6FC9">
        <w:rPr>
          <w:color w:val="000000"/>
          <w:sz w:val="28"/>
          <w:szCs w:val="28"/>
        </w:rPr>
        <w:t>последний не отреагировал и скрылся, причинив ущерб на сумму1735 рублей.</w:t>
      </w:r>
    </w:p>
    <w:p w14:paraId="5C63E03A" w14:textId="1E545CEE" w:rsidR="00E12666" w:rsidRDefault="000B2EB0" w:rsidP="00E12666">
      <w:pPr>
        <w:ind w:firstLine="709"/>
        <w:jc w:val="both"/>
        <w:rPr>
          <w:color w:val="000000"/>
          <w:sz w:val="28"/>
          <w:szCs w:val="28"/>
        </w:rPr>
      </w:pPr>
      <w:r>
        <w:rPr>
          <w:color w:val="000000"/>
          <w:sz w:val="28"/>
          <w:szCs w:val="28"/>
        </w:rPr>
        <w:t>В ходе дознания личность указанного мужчины была установлена.</w:t>
      </w:r>
      <w:r w:rsidR="00FE0007">
        <w:rPr>
          <w:color w:val="000000"/>
          <w:sz w:val="28"/>
          <w:szCs w:val="28"/>
        </w:rPr>
        <w:t xml:space="preserve"> </w:t>
      </w:r>
      <w:r w:rsidR="00CF6FC9">
        <w:rPr>
          <w:color w:val="000000"/>
          <w:sz w:val="28"/>
          <w:szCs w:val="28"/>
        </w:rPr>
        <w:t>О</w:t>
      </w:r>
      <w:r w:rsidR="00E12666">
        <w:rPr>
          <w:color w:val="000000"/>
          <w:sz w:val="28"/>
          <w:szCs w:val="28"/>
        </w:rPr>
        <w:t>бвиняем</w:t>
      </w:r>
      <w:r w:rsidR="00CF6FC9">
        <w:rPr>
          <w:color w:val="000000"/>
          <w:sz w:val="28"/>
          <w:szCs w:val="28"/>
        </w:rPr>
        <w:t>ый</w:t>
      </w:r>
      <w:r w:rsidR="00E12666">
        <w:rPr>
          <w:color w:val="000000"/>
          <w:sz w:val="28"/>
          <w:szCs w:val="28"/>
        </w:rPr>
        <w:t xml:space="preserve"> вину в совершения преступления, признал в полном объеме, раскаялась в содеянном, возместил причиненный ущерб.</w:t>
      </w:r>
    </w:p>
    <w:p w14:paraId="62766919" w14:textId="7A727F50" w:rsidR="00CF6FC9" w:rsidRDefault="00CF6FC9" w:rsidP="00CF6FC9">
      <w:pPr>
        <w:jc w:val="both"/>
        <w:rPr>
          <w:color w:val="000000"/>
          <w:sz w:val="28"/>
          <w:szCs w:val="28"/>
        </w:rPr>
      </w:pPr>
    </w:p>
    <w:p w14:paraId="158B25F6" w14:textId="163C18A0" w:rsidR="00CF6FC9" w:rsidRDefault="00CF6FC9" w:rsidP="00CF6FC9">
      <w:pPr>
        <w:jc w:val="both"/>
        <w:rPr>
          <w:color w:val="000000"/>
          <w:sz w:val="28"/>
          <w:szCs w:val="28"/>
        </w:rPr>
      </w:pPr>
    </w:p>
    <w:p w14:paraId="2414363B" w14:textId="4A1686AA" w:rsidR="00CF6FC9" w:rsidRDefault="00CF6FC9" w:rsidP="00CF6FC9">
      <w:pPr>
        <w:autoSpaceDE w:val="0"/>
        <w:autoSpaceDN w:val="0"/>
        <w:adjustRightInd w:val="0"/>
        <w:jc w:val="both"/>
        <w:rPr>
          <w:sz w:val="28"/>
          <w:szCs w:val="28"/>
        </w:rPr>
      </w:pPr>
      <w:r>
        <w:rPr>
          <w:sz w:val="28"/>
          <w:szCs w:val="28"/>
        </w:rPr>
        <w:t>Заместитель прокурора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06A07">
        <w:rPr>
          <w:sz w:val="28"/>
          <w:szCs w:val="28"/>
        </w:rPr>
        <w:t xml:space="preserve">    </w:t>
      </w:r>
      <w:bookmarkStart w:id="0" w:name="_GoBack"/>
      <w:bookmarkEnd w:id="0"/>
      <w:r>
        <w:rPr>
          <w:sz w:val="28"/>
          <w:szCs w:val="28"/>
        </w:rPr>
        <w:t>А.В. Босых</w:t>
      </w:r>
    </w:p>
    <w:p w14:paraId="1A8965D4" w14:textId="77777777" w:rsidR="00CF6FC9" w:rsidRDefault="00CF6FC9" w:rsidP="00CF6FC9">
      <w:pPr>
        <w:jc w:val="both"/>
        <w:rPr>
          <w:color w:val="000000"/>
          <w:sz w:val="28"/>
          <w:szCs w:val="28"/>
        </w:rPr>
      </w:pPr>
    </w:p>
    <w:sectPr w:rsidR="00CF6FC9" w:rsidSect="00FE0007">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24"/>
    <w:rsid w:val="00010BDF"/>
    <w:rsid w:val="00026D1A"/>
    <w:rsid w:val="000314BD"/>
    <w:rsid w:val="00037654"/>
    <w:rsid w:val="00044224"/>
    <w:rsid w:val="00053318"/>
    <w:rsid w:val="00074C7E"/>
    <w:rsid w:val="000B2EB0"/>
    <w:rsid w:val="000C5ADA"/>
    <w:rsid w:val="000F75E2"/>
    <w:rsid w:val="0011277D"/>
    <w:rsid w:val="001322D4"/>
    <w:rsid w:val="00144BF3"/>
    <w:rsid w:val="00150A89"/>
    <w:rsid w:val="0019212A"/>
    <w:rsid w:val="001B22C5"/>
    <w:rsid w:val="001B391C"/>
    <w:rsid w:val="001C38E6"/>
    <w:rsid w:val="001E2F7D"/>
    <w:rsid w:val="001E75D0"/>
    <w:rsid w:val="002031A2"/>
    <w:rsid w:val="002055C4"/>
    <w:rsid w:val="002264C8"/>
    <w:rsid w:val="00252237"/>
    <w:rsid w:val="00254672"/>
    <w:rsid w:val="00263B97"/>
    <w:rsid w:val="00334688"/>
    <w:rsid w:val="00373494"/>
    <w:rsid w:val="004004BB"/>
    <w:rsid w:val="0040622E"/>
    <w:rsid w:val="00467F9F"/>
    <w:rsid w:val="00474B81"/>
    <w:rsid w:val="004A64E0"/>
    <w:rsid w:val="004C03DE"/>
    <w:rsid w:val="004E3D7C"/>
    <w:rsid w:val="005061BB"/>
    <w:rsid w:val="00592F2B"/>
    <w:rsid w:val="005C6791"/>
    <w:rsid w:val="005D630E"/>
    <w:rsid w:val="00606A07"/>
    <w:rsid w:val="00620FDD"/>
    <w:rsid w:val="006476AB"/>
    <w:rsid w:val="00650D82"/>
    <w:rsid w:val="006A41F7"/>
    <w:rsid w:val="00732181"/>
    <w:rsid w:val="00764A5B"/>
    <w:rsid w:val="00792D13"/>
    <w:rsid w:val="007C660B"/>
    <w:rsid w:val="007D551A"/>
    <w:rsid w:val="007E419C"/>
    <w:rsid w:val="007E7D2B"/>
    <w:rsid w:val="007F2BA9"/>
    <w:rsid w:val="00866D55"/>
    <w:rsid w:val="008846EB"/>
    <w:rsid w:val="00893799"/>
    <w:rsid w:val="008F5D24"/>
    <w:rsid w:val="00984161"/>
    <w:rsid w:val="009A138C"/>
    <w:rsid w:val="009B10C9"/>
    <w:rsid w:val="009B4381"/>
    <w:rsid w:val="009D5650"/>
    <w:rsid w:val="00A44A65"/>
    <w:rsid w:val="00A462AE"/>
    <w:rsid w:val="00A65B23"/>
    <w:rsid w:val="00A83E77"/>
    <w:rsid w:val="00A906B9"/>
    <w:rsid w:val="00A90B9B"/>
    <w:rsid w:val="00AC2674"/>
    <w:rsid w:val="00AC30D3"/>
    <w:rsid w:val="00AD648D"/>
    <w:rsid w:val="00AD68C3"/>
    <w:rsid w:val="00AE3812"/>
    <w:rsid w:val="00AE7541"/>
    <w:rsid w:val="00B32EF0"/>
    <w:rsid w:val="00B4141E"/>
    <w:rsid w:val="00B4431B"/>
    <w:rsid w:val="00B97C2C"/>
    <w:rsid w:val="00BA4251"/>
    <w:rsid w:val="00BC66A3"/>
    <w:rsid w:val="00C07A08"/>
    <w:rsid w:val="00C32B5B"/>
    <w:rsid w:val="00C63822"/>
    <w:rsid w:val="00C869C1"/>
    <w:rsid w:val="00CA1EB4"/>
    <w:rsid w:val="00CB4E3B"/>
    <w:rsid w:val="00CF6FC9"/>
    <w:rsid w:val="00CF78FE"/>
    <w:rsid w:val="00D0415B"/>
    <w:rsid w:val="00D3566F"/>
    <w:rsid w:val="00D36A67"/>
    <w:rsid w:val="00D67158"/>
    <w:rsid w:val="00DB30D5"/>
    <w:rsid w:val="00DD382E"/>
    <w:rsid w:val="00E12666"/>
    <w:rsid w:val="00E65FE8"/>
    <w:rsid w:val="00E92C31"/>
    <w:rsid w:val="00E93F6B"/>
    <w:rsid w:val="00EC112D"/>
    <w:rsid w:val="00EC30BB"/>
    <w:rsid w:val="00EF5099"/>
    <w:rsid w:val="00F4501E"/>
    <w:rsid w:val="00F5023F"/>
    <w:rsid w:val="00F62085"/>
    <w:rsid w:val="00FE0007"/>
    <w:rsid w:val="00FF7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C78C6"/>
  <w15:chartTrackingRefBased/>
  <w15:docId w15:val="{F172256E-88ED-4E86-AB56-9EC065C6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5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638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4E3D7C"/>
    <w:rPr>
      <w:rFonts w:ascii="Segoe UI" w:hAnsi="Segoe UI" w:cs="Segoe UI"/>
      <w:sz w:val="18"/>
      <w:szCs w:val="18"/>
    </w:rPr>
  </w:style>
  <w:style w:type="character" w:customStyle="1" w:styleId="a4">
    <w:name w:val="Текст выноски Знак"/>
    <w:basedOn w:val="a0"/>
    <w:link w:val="a3"/>
    <w:uiPriority w:val="99"/>
    <w:semiHidden/>
    <w:rsid w:val="004E3D7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00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428</Words>
  <Characters>2444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Босых Александр Васильевич</cp:lastModifiedBy>
  <cp:revision>16</cp:revision>
  <cp:lastPrinted>2021-02-15T08:47:00Z</cp:lastPrinted>
  <dcterms:created xsi:type="dcterms:W3CDTF">2021-06-26T07:47:00Z</dcterms:created>
  <dcterms:modified xsi:type="dcterms:W3CDTF">2021-06-26T08:51:00Z</dcterms:modified>
</cp:coreProperties>
</file>