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ИЗВЕЩЕНИЕ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об отмене общего собрания участников долевой собственности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на земельный участок из земель сельскохозяйственного назначения 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с кадастровым номером 46:16:030303:</w:t>
      </w:r>
      <w:r w:rsidR="000F33CE">
        <w:rPr>
          <w:rFonts w:ascii="Times New Roman" w:eastAsia="PragmaticaC" w:hAnsi="Times New Roman" w:cs="Times New Roman"/>
          <w:sz w:val="28"/>
          <w:szCs w:val="28"/>
        </w:rPr>
        <w:t>6</w:t>
      </w:r>
      <w:r>
        <w:rPr>
          <w:rFonts w:ascii="Times New Roman" w:eastAsia="PragmaticaC" w:hAnsi="Times New Roman" w:cs="Times New Roman"/>
          <w:sz w:val="28"/>
          <w:szCs w:val="28"/>
        </w:rPr>
        <w:t>, расположенный по адресу: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Курская область, Обоянский район, Бабинский сельсовет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ragmaticaC" w:hAnsi="Times New Roman" w:cs="Times New Roman"/>
          <w:sz w:val="28"/>
          <w:szCs w:val="28"/>
        </w:rPr>
      </w:pPr>
    </w:p>
    <w:p w:rsidR="00216E21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Администрация Бабинского сельсовета Обоянского района Курской области,</w:t>
      </w:r>
    </w:p>
    <w:p w:rsidR="002C7BE2" w:rsidRPr="00C803A9" w:rsidRDefault="00216E21" w:rsidP="00C8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C803A9">
        <w:rPr>
          <w:rFonts w:ascii="Times New Roman" w:eastAsia="PragmaticaC" w:hAnsi="Times New Roman" w:cs="Times New Roman"/>
          <w:sz w:val="28"/>
          <w:szCs w:val="28"/>
        </w:rPr>
        <w:t>извещает участников общей долевой собственности на земельный участок с кадастровым номером 46:16:030303:</w:t>
      </w:r>
      <w:r w:rsidR="000F33CE">
        <w:rPr>
          <w:rFonts w:ascii="Times New Roman" w:eastAsia="PragmaticaC" w:hAnsi="Times New Roman" w:cs="Times New Roman"/>
          <w:sz w:val="28"/>
          <w:szCs w:val="28"/>
        </w:rPr>
        <w:t>6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из земель сельскохозяйственного назначения, расположенный по адресу: Курская область, Обоянский район, Бабинский сельсовет, об отмене проведения общего собрания участников общей долевой собственности, назначенное на 29 декабря 2023 года в 1</w:t>
      </w:r>
      <w:r w:rsidR="000F33CE">
        <w:rPr>
          <w:rFonts w:ascii="Times New Roman" w:eastAsia="PragmaticaC" w:hAnsi="Times New Roman" w:cs="Times New Roman"/>
          <w:sz w:val="28"/>
          <w:szCs w:val="28"/>
        </w:rPr>
        <w:t>4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часов 00 минут по адресу: Курская область, Обоянский район, с. Вышнее Бабино, здание МКУК ЦСДК (Дом культуры), опубликованное в газете «Курска правда» №136 (</w:t>
      </w:r>
      <w:r w:rsidRPr="00C803A9">
        <w:rPr>
          <w:rFonts w:ascii="Times New Roman" w:hAnsi="Times New Roman" w:cs="Times New Roman"/>
          <w:bCs/>
          <w:sz w:val="28"/>
          <w:szCs w:val="28"/>
        </w:rPr>
        <w:t>27122)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 от 16.11.2023г. 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и на официальном сайте Бабинского сельсовета </w:t>
      </w:r>
      <w:r w:rsidR="00C803A9" w:rsidRPr="00C803A9">
        <w:rPr>
          <w:rFonts w:ascii="Times New Roman" w:eastAsia="PragmaticaC" w:hAnsi="Times New Roman" w:cs="Times New Roman"/>
          <w:sz w:val="28"/>
          <w:szCs w:val="28"/>
        </w:rPr>
        <w:t>Обоянского района Курской области</w:t>
      </w:r>
      <w:r w:rsidR="00C803A9" w:rsidRPr="00C803A9">
        <w:rPr>
          <w:rFonts w:ascii="Times New Roman" w:hAnsi="Times New Roman" w:cs="Times New Roman"/>
          <w:sz w:val="28"/>
          <w:szCs w:val="28"/>
        </w:rPr>
        <w:t xml:space="preserve"> </w:t>
      </w:r>
      <w:r w:rsidRPr="00C803A9">
        <w:rPr>
          <w:rFonts w:ascii="Times New Roman" w:eastAsia="PragmaticaC" w:hAnsi="Times New Roman" w:cs="Times New Roman"/>
          <w:sz w:val="28"/>
          <w:szCs w:val="28"/>
        </w:rPr>
        <w:t xml:space="preserve">по заявлению арендатора данного земельного участка ООО «Курск-Агро» (юридический адрес: 305000, г. Курск, ул. Горького, </w:t>
      </w:r>
      <w:proofErr w:type="spellStart"/>
      <w:r w:rsidRPr="00C803A9">
        <w:rPr>
          <w:rFonts w:ascii="Times New Roman" w:eastAsia="PragmaticaC" w:hAnsi="Times New Roman" w:cs="Times New Roman"/>
          <w:sz w:val="28"/>
          <w:szCs w:val="28"/>
        </w:rPr>
        <w:t>зд</w:t>
      </w:r>
      <w:proofErr w:type="spellEnd"/>
      <w:r w:rsidRPr="00C803A9">
        <w:rPr>
          <w:rFonts w:ascii="Times New Roman" w:eastAsia="PragmaticaC" w:hAnsi="Times New Roman" w:cs="Times New Roman"/>
          <w:sz w:val="28"/>
          <w:szCs w:val="28"/>
        </w:rPr>
        <w:t>. 45, помещение ХII).</w:t>
      </w:r>
      <w:bookmarkStart w:id="0" w:name="_GoBack"/>
      <w:bookmarkEnd w:id="0"/>
    </w:p>
    <w:sectPr w:rsidR="002C7BE2" w:rsidRPr="00C8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4C"/>
    <w:rsid w:val="000F33CE"/>
    <w:rsid w:val="00216E21"/>
    <w:rsid w:val="002C7BE2"/>
    <w:rsid w:val="006A114C"/>
    <w:rsid w:val="00B04C8C"/>
    <w:rsid w:val="00C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D8C0"/>
  <w15:chartTrackingRefBased/>
  <w15:docId w15:val="{4373A92C-3A37-4BAA-BA3E-B28464B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2023-12-18T11:42:00Z</dcterms:created>
  <dcterms:modified xsi:type="dcterms:W3CDTF">2023-12-20T06:03:00Z</dcterms:modified>
</cp:coreProperties>
</file>