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ИЗВЕЩЕНИЕ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об отмене общего собрания участников долевой собственности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с кадастровым номером 46:16:03030</w:t>
      </w:r>
      <w:r w:rsidR="00DE2B51">
        <w:rPr>
          <w:rFonts w:ascii="Times New Roman" w:eastAsia="PragmaticaC" w:hAnsi="Times New Roman" w:cs="Times New Roman"/>
          <w:sz w:val="28"/>
          <w:szCs w:val="28"/>
        </w:rPr>
        <w:t>2</w:t>
      </w:r>
      <w:r>
        <w:rPr>
          <w:rFonts w:ascii="Times New Roman" w:eastAsia="PragmaticaC" w:hAnsi="Times New Roman" w:cs="Times New Roman"/>
          <w:sz w:val="28"/>
          <w:szCs w:val="28"/>
        </w:rPr>
        <w:t>:</w:t>
      </w:r>
      <w:r w:rsidR="00DE2B51">
        <w:rPr>
          <w:rFonts w:ascii="Times New Roman" w:eastAsia="PragmaticaC" w:hAnsi="Times New Roman" w:cs="Times New Roman"/>
          <w:sz w:val="28"/>
          <w:szCs w:val="28"/>
        </w:rPr>
        <w:t>9</w:t>
      </w:r>
      <w:r>
        <w:rPr>
          <w:rFonts w:ascii="Times New Roman" w:eastAsia="PragmaticaC" w:hAnsi="Times New Roman" w:cs="Times New Roman"/>
          <w:sz w:val="28"/>
          <w:szCs w:val="28"/>
        </w:rPr>
        <w:t>, расположенный по адресу: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Курская область, Обоянский район, Бабинский сельсовет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</w:p>
    <w:p w:rsidR="00216E21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Администрация Бабинского сельсовета Обоянского района Курской области,</w:t>
      </w:r>
    </w:p>
    <w:p w:rsidR="002C7BE2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извещает участников общей долевой собственности на земельный участок с кадастровым номером 46:16:03030</w:t>
      </w:r>
      <w:r w:rsidR="00DE2B51">
        <w:rPr>
          <w:rFonts w:ascii="Times New Roman" w:eastAsia="PragmaticaC" w:hAnsi="Times New Roman" w:cs="Times New Roman"/>
          <w:sz w:val="28"/>
          <w:szCs w:val="28"/>
        </w:rPr>
        <w:t>2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>:</w:t>
      </w:r>
      <w:r w:rsidR="00DE2B51">
        <w:rPr>
          <w:rFonts w:ascii="Times New Roman" w:eastAsia="PragmaticaC" w:hAnsi="Times New Roman" w:cs="Times New Roman"/>
          <w:sz w:val="28"/>
          <w:szCs w:val="28"/>
        </w:rPr>
        <w:t>9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из земель сельскохозяйственного назначения, расположенный по адресу: Курская область, Обоянский район, Бабинский сельсовет, об отмене проведения общего собрания участников общей долевой собственности, назначенное на 2</w:t>
      </w:r>
      <w:r w:rsidR="00DE2B51">
        <w:rPr>
          <w:rFonts w:ascii="Times New Roman" w:eastAsia="PragmaticaC" w:hAnsi="Times New Roman" w:cs="Times New Roman"/>
          <w:sz w:val="28"/>
          <w:szCs w:val="28"/>
        </w:rPr>
        <w:t>8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декабря 2023 года в 1</w:t>
      </w:r>
      <w:r w:rsidR="00DE2B51">
        <w:rPr>
          <w:rFonts w:ascii="Times New Roman" w:eastAsia="PragmaticaC" w:hAnsi="Times New Roman" w:cs="Times New Roman"/>
          <w:sz w:val="28"/>
          <w:szCs w:val="28"/>
        </w:rPr>
        <w:t>4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часов 00 минут по адресу: Курская область, Обоянский район, с. Вышнее Бабино, здание МКУК ЦСДК (Дом культуры), опубликованное в газете «Курска правда» №136 (</w:t>
      </w:r>
      <w:r w:rsidRPr="00C803A9">
        <w:rPr>
          <w:rFonts w:ascii="Times New Roman" w:hAnsi="Times New Roman" w:cs="Times New Roman"/>
          <w:bCs/>
          <w:sz w:val="28"/>
          <w:szCs w:val="28"/>
        </w:rPr>
        <w:t>27122)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от 16.11.2023г. 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и на официальном сайте Бабинского сельсовета </w:t>
      </w:r>
      <w:r w:rsidR="00C803A9" w:rsidRPr="00C803A9">
        <w:rPr>
          <w:rFonts w:ascii="Times New Roman" w:eastAsia="PragmaticaC" w:hAnsi="Times New Roman" w:cs="Times New Roman"/>
          <w:sz w:val="28"/>
          <w:szCs w:val="28"/>
        </w:rPr>
        <w:t>Обоянского района Курской области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 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по заявлению арендатора данного земельного участка ООО «Курск-Агро» (юридический адрес: 305000, г. Курск, ул. Горького, </w:t>
      </w:r>
      <w:proofErr w:type="spellStart"/>
      <w:r w:rsidRPr="00C803A9">
        <w:rPr>
          <w:rFonts w:ascii="Times New Roman" w:eastAsia="PragmaticaC" w:hAnsi="Times New Roman" w:cs="Times New Roman"/>
          <w:sz w:val="28"/>
          <w:szCs w:val="28"/>
        </w:rPr>
        <w:t>зд</w:t>
      </w:r>
      <w:proofErr w:type="spellEnd"/>
      <w:r w:rsidRPr="00C803A9">
        <w:rPr>
          <w:rFonts w:ascii="Times New Roman" w:eastAsia="PragmaticaC" w:hAnsi="Times New Roman" w:cs="Times New Roman"/>
          <w:sz w:val="28"/>
          <w:szCs w:val="28"/>
        </w:rPr>
        <w:t>. 45, помещение ХI</w:t>
      </w:r>
      <w:bookmarkStart w:id="0" w:name="_GoBack"/>
      <w:bookmarkEnd w:id="0"/>
      <w:r w:rsidRPr="00C803A9">
        <w:rPr>
          <w:rFonts w:ascii="Times New Roman" w:eastAsia="PragmaticaC" w:hAnsi="Times New Roman" w:cs="Times New Roman"/>
          <w:sz w:val="28"/>
          <w:szCs w:val="28"/>
        </w:rPr>
        <w:t>I).</w:t>
      </w:r>
    </w:p>
    <w:sectPr w:rsidR="002C7BE2" w:rsidRPr="00C8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C"/>
    <w:rsid w:val="00216E21"/>
    <w:rsid w:val="002C7BE2"/>
    <w:rsid w:val="006A114C"/>
    <w:rsid w:val="00B04C8C"/>
    <w:rsid w:val="00C803A9"/>
    <w:rsid w:val="00D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A384"/>
  <w15:chartTrackingRefBased/>
  <w15:docId w15:val="{4373A92C-3A37-4BAA-BA3E-B28464B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2023-12-18T11:42:00Z</dcterms:created>
  <dcterms:modified xsi:type="dcterms:W3CDTF">2023-12-20T06:04:00Z</dcterms:modified>
</cp:coreProperties>
</file>